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832" w:rsidRDefault="00685832" w:rsidP="00D81B3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B2B2F" w:rsidRPr="001B2B2F" w:rsidRDefault="001B2B2F" w:rsidP="006858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2B2F"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Pr="001B2B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5832" w:rsidRPr="001B2B2F">
        <w:rPr>
          <w:rFonts w:ascii="Times New Roman" w:hAnsi="Times New Roman" w:cs="Times New Roman"/>
          <w:b/>
          <w:sz w:val="28"/>
          <w:szCs w:val="28"/>
        </w:rPr>
        <w:t>Международная акция</w:t>
      </w:r>
      <w:r w:rsidR="006858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B2B2F">
        <w:rPr>
          <w:rFonts w:ascii="Times New Roman" w:hAnsi="Times New Roman" w:cs="Times New Roman"/>
          <w:b/>
          <w:sz w:val="28"/>
          <w:szCs w:val="28"/>
        </w:rPr>
        <w:t>«Читаем детям о войне»</w:t>
      </w:r>
    </w:p>
    <w:p w:rsidR="0020158B" w:rsidRDefault="0020158B" w:rsidP="001B2B2F">
      <w:pPr>
        <w:jc w:val="center"/>
      </w:pPr>
      <w:r w:rsidRPr="0020158B">
        <w:rPr>
          <w:noProof/>
          <w:lang w:eastAsia="ru-RU"/>
        </w:rPr>
        <w:drawing>
          <wp:inline distT="0" distB="0" distL="0" distR="0">
            <wp:extent cx="4454237" cy="1498600"/>
            <wp:effectExtent l="0" t="0" r="3810" b="6350"/>
            <wp:docPr id="1" name="Рисунок 1" descr="https://2.bp.blogspot.com/-9nsxFYBSiIE/WNqgsjfyvSI/AAAAAAAAMRM/N6EWAZgXoa0-nHz-UDckJB4qZJHVd3nWQCLcB/s1600/%25D1%2586%25D1%2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.bp.blogspot.com/-9nsxFYBSiIE/WNqgsjfyvSI/AAAAAAAAMRM/N6EWAZgXoa0-nHz-UDckJB4qZJHVd3nWQCLcB/s1600/%25D1%2586%25D1%258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001" cy="149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58B" w:rsidRDefault="0020158B" w:rsidP="00BA202D">
      <w:pPr>
        <w:jc w:val="both"/>
      </w:pPr>
    </w:p>
    <w:p w:rsidR="008561EB" w:rsidRPr="0020158B" w:rsidRDefault="001B2B2F" w:rsidP="00D81B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мая 2018 г. в 11.00 </w:t>
      </w:r>
      <w:r w:rsidR="0020158B" w:rsidRPr="0020158B">
        <w:rPr>
          <w:rFonts w:ascii="Times New Roman" w:hAnsi="Times New Roman" w:cs="Times New Roman"/>
          <w:sz w:val="28"/>
          <w:szCs w:val="28"/>
        </w:rPr>
        <w:t>в самых разных уголках России и за её пределами прош</w:t>
      </w:r>
      <w:r w:rsidR="00817338">
        <w:rPr>
          <w:rFonts w:ascii="Times New Roman" w:hAnsi="Times New Roman" w:cs="Times New Roman"/>
          <w:sz w:val="28"/>
          <w:szCs w:val="28"/>
        </w:rPr>
        <w:t>ё</w:t>
      </w:r>
      <w:r w:rsidR="0020158B" w:rsidRPr="0020158B">
        <w:rPr>
          <w:rFonts w:ascii="Times New Roman" w:hAnsi="Times New Roman" w:cs="Times New Roman"/>
          <w:sz w:val="28"/>
          <w:szCs w:val="28"/>
        </w:rPr>
        <w:t>л час одновременного чтения произведений о Великой Отечественной войне. В библиотеках, школах, детских садах, приютах, больницах и других учреждениях детям были прочитаны вслух лучшие образцы художественной литературы, посвященные событиям 1941-1945 гг. и великому человеческому подвигу. </w:t>
      </w:r>
    </w:p>
    <w:p w:rsidR="008561EB" w:rsidRPr="00D81B3B" w:rsidRDefault="00D7188E" w:rsidP="00D81B3B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5F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 мая Детский отдел МКУК «Центральная библиотек</w:t>
      </w:r>
      <w:r w:rsidR="001B2B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городского поселения </w:t>
      </w:r>
      <w:r w:rsidRPr="00A55F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г. Поворино» в пятый раз принял участие в Международной </w:t>
      </w:r>
      <w:r w:rsidR="008173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A55F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кции «Читаем детям о войне», организованной Самарской областной детской библиотекой.</w:t>
      </w:r>
    </w:p>
    <w:p w:rsidR="008561EB" w:rsidRPr="0020158B" w:rsidRDefault="0020158B" w:rsidP="00D81B3B">
      <w:pPr>
        <w:ind w:firstLine="708"/>
        <w:jc w:val="both"/>
        <w:rPr>
          <w:rFonts w:ascii="Times New Roman" w:hAnsi="Times New Roman" w:cs="Times New Roman"/>
          <w:sz w:val="28"/>
        </w:rPr>
      </w:pPr>
      <w:r w:rsidRPr="0020158B">
        <w:rPr>
          <w:rFonts w:ascii="Times New Roman" w:hAnsi="Times New Roman" w:cs="Times New Roman"/>
          <w:b/>
          <w:sz w:val="28"/>
        </w:rPr>
        <w:t xml:space="preserve">Цель акции: </w:t>
      </w:r>
      <w:r w:rsidRPr="0020158B">
        <w:rPr>
          <w:rFonts w:ascii="Times New Roman" w:hAnsi="Times New Roman" w:cs="Times New Roman"/>
          <w:sz w:val="28"/>
        </w:rPr>
        <w:t xml:space="preserve">воспитание патриотических чувств у детей и подростков на примере лучших </w:t>
      </w:r>
      <w:r>
        <w:rPr>
          <w:rFonts w:ascii="Times New Roman" w:hAnsi="Times New Roman" w:cs="Times New Roman"/>
          <w:sz w:val="28"/>
        </w:rPr>
        <w:t>произведений</w:t>
      </w:r>
      <w:r w:rsidRPr="0020158B">
        <w:rPr>
          <w:rFonts w:ascii="Times New Roman" w:hAnsi="Times New Roman" w:cs="Times New Roman"/>
          <w:sz w:val="28"/>
        </w:rPr>
        <w:t xml:space="preserve"> о Великой Отечественной войне.</w:t>
      </w:r>
    </w:p>
    <w:p w:rsidR="0020158B" w:rsidRDefault="001B2B2F" w:rsidP="001B2B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читателей Детского отдела были </w:t>
      </w:r>
      <w:r w:rsidR="0020158B">
        <w:rPr>
          <w:rFonts w:ascii="Times New Roman" w:hAnsi="Times New Roman" w:cs="Times New Roman"/>
          <w:sz w:val="28"/>
          <w:szCs w:val="28"/>
        </w:rPr>
        <w:t>организова</w:t>
      </w:r>
      <w:r>
        <w:rPr>
          <w:rFonts w:ascii="Times New Roman" w:hAnsi="Times New Roman" w:cs="Times New Roman"/>
          <w:sz w:val="28"/>
          <w:szCs w:val="28"/>
        </w:rPr>
        <w:t>ны</w:t>
      </w:r>
      <w:r w:rsidR="004312D9">
        <w:rPr>
          <w:rFonts w:ascii="Times New Roman" w:hAnsi="Times New Roman" w:cs="Times New Roman"/>
          <w:sz w:val="28"/>
          <w:szCs w:val="28"/>
        </w:rPr>
        <w:t xml:space="preserve"> </w:t>
      </w:r>
      <w:r w:rsidR="0020158B">
        <w:rPr>
          <w:rFonts w:ascii="Times New Roman" w:hAnsi="Times New Roman" w:cs="Times New Roman"/>
          <w:sz w:val="28"/>
          <w:szCs w:val="28"/>
        </w:rPr>
        <w:t xml:space="preserve">громкие чтения </w:t>
      </w:r>
      <w:r w:rsidR="004312D9">
        <w:rPr>
          <w:rFonts w:ascii="Times New Roman" w:hAnsi="Times New Roman" w:cs="Times New Roman"/>
          <w:sz w:val="28"/>
          <w:szCs w:val="28"/>
        </w:rPr>
        <w:t xml:space="preserve">«Читать, знать, помнить!». Участники </w:t>
      </w:r>
      <w:r w:rsidR="00DC5038">
        <w:rPr>
          <w:rFonts w:ascii="Times New Roman" w:hAnsi="Times New Roman" w:cs="Times New Roman"/>
          <w:sz w:val="28"/>
          <w:szCs w:val="28"/>
        </w:rPr>
        <w:t>акции</w:t>
      </w:r>
      <w:r w:rsidR="004312D9">
        <w:rPr>
          <w:rFonts w:ascii="Times New Roman" w:hAnsi="Times New Roman" w:cs="Times New Roman"/>
          <w:sz w:val="28"/>
          <w:szCs w:val="28"/>
        </w:rPr>
        <w:t xml:space="preserve"> - учащиеся младшего и среднего школьного возраста.</w:t>
      </w:r>
    </w:p>
    <w:p w:rsidR="00474474" w:rsidRPr="00D81B3B" w:rsidRDefault="00DC5038" w:rsidP="00D81B3B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начале мероприятия </w:t>
      </w:r>
      <w:r w:rsidR="004312D9">
        <w:rPr>
          <w:rFonts w:ascii="Times New Roman" w:hAnsi="Times New Roman" w:cs="Times New Roman"/>
          <w:sz w:val="28"/>
          <w:szCs w:val="28"/>
        </w:rPr>
        <w:t>Екатерина Алексеевна</w:t>
      </w:r>
      <w:r w:rsidR="00474474">
        <w:rPr>
          <w:rFonts w:ascii="Times New Roman" w:hAnsi="Times New Roman" w:cs="Times New Roman"/>
          <w:sz w:val="28"/>
          <w:szCs w:val="28"/>
        </w:rPr>
        <w:t xml:space="preserve"> рассказала ребятам </w:t>
      </w:r>
      <w:r w:rsidR="004312D9" w:rsidRPr="004312D9">
        <w:rPr>
          <w:rFonts w:ascii="Times New Roman" w:hAnsi="Times New Roman" w:cs="Times New Roman"/>
          <w:sz w:val="28"/>
          <w:szCs w:val="28"/>
        </w:rPr>
        <w:t>о подвиге советского народа в годы Великой Отечественной войны.</w:t>
      </w:r>
      <w:r w:rsidR="001B2B2F">
        <w:rPr>
          <w:rFonts w:ascii="Times New Roman" w:hAnsi="Times New Roman" w:cs="Times New Roman"/>
          <w:sz w:val="28"/>
          <w:szCs w:val="28"/>
        </w:rPr>
        <w:t xml:space="preserve"> </w:t>
      </w:r>
      <w:r w:rsidR="004312D9" w:rsidRPr="004312D9">
        <w:rPr>
          <w:rFonts w:ascii="Times New Roman" w:hAnsi="Times New Roman" w:cs="Times New Roman"/>
          <w:sz w:val="28"/>
          <w:szCs w:val="28"/>
        </w:rPr>
        <w:t>В дань уважения памяти павших героев была объявлена минута молчания.</w:t>
      </w:r>
      <w:r w:rsidR="004312D9" w:rsidRPr="00D55A8D">
        <w:rPr>
          <w:rFonts w:ascii="Times New Roman" w:hAnsi="Times New Roman" w:cs="Times New Roman"/>
          <w:color w:val="FF0000"/>
          <w:sz w:val="28"/>
          <w:szCs w:val="28"/>
        </w:rPr>
        <w:t> </w:t>
      </w:r>
    </w:p>
    <w:p w:rsidR="00474474" w:rsidRDefault="00817338" w:rsidP="004744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Потом</w:t>
      </w:r>
      <w:r w:rsidR="00DC50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</w:t>
      </w:r>
      <w:r w:rsidR="004312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иблиотекарь прочитала детям </w:t>
      </w:r>
      <w:r w:rsidR="003A54E5">
        <w:rPr>
          <w:rFonts w:ascii="Times New Roman" w:hAnsi="Times New Roman" w:cs="Times New Roman"/>
          <w:sz w:val="28"/>
          <w:szCs w:val="28"/>
        </w:rPr>
        <w:t xml:space="preserve">рассказ </w:t>
      </w:r>
      <w:r w:rsidR="004312D9" w:rsidRPr="00491D62">
        <w:rPr>
          <w:rFonts w:ascii="Times New Roman" w:hAnsi="Times New Roman" w:cs="Times New Roman"/>
          <w:sz w:val="28"/>
          <w:szCs w:val="28"/>
        </w:rPr>
        <w:t>Митяева</w:t>
      </w:r>
      <w:r w:rsidR="004476B3">
        <w:rPr>
          <w:rFonts w:ascii="Times New Roman" w:hAnsi="Times New Roman" w:cs="Times New Roman"/>
          <w:sz w:val="28"/>
          <w:szCs w:val="28"/>
        </w:rPr>
        <w:t xml:space="preserve"> А. В.</w:t>
      </w:r>
      <w:r w:rsidR="004312D9" w:rsidRPr="00491D62">
        <w:rPr>
          <w:rFonts w:ascii="Times New Roman" w:hAnsi="Times New Roman" w:cs="Times New Roman"/>
          <w:sz w:val="28"/>
          <w:szCs w:val="28"/>
        </w:rPr>
        <w:t xml:space="preserve"> «</w:t>
      </w:r>
      <w:r w:rsidR="004312D9">
        <w:rPr>
          <w:rFonts w:ascii="Times New Roman" w:hAnsi="Times New Roman" w:cs="Times New Roman"/>
          <w:sz w:val="28"/>
          <w:szCs w:val="28"/>
        </w:rPr>
        <w:t>Тёплый «язык</w:t>
      </w:r>
      <w:r w:rsidR="004312D9" w:rsidRPr="00491D62">
        <w:rPr>
          <w:rFonts w:ascii="Times New Roman" w:hAnsi="Times New Roman" w:cs="Times New Roman"/>
          <w:sz w:val="28"/>
          <w:szCs w:val="28"/>
        </w:rPr>
        <w:t>»</w:t>
      </w:r>
      <w:r w:rsidR="004476B3">
        <w:rPr>
          <w:rFonts w:ascii="Times New Roman" w:hAnsi="Times New Roman" w:cs="Times New Roman"/>
          <w:sz w:val="28"/>
          <w:szCs w:val="28"/>
        </w:rPr>
        <w:t xml:space="preserve"> о подвиге разведчика Серёжи Скороходова.</w:t>
      </w:r>
      <w:r w:rsidR="004312D9" w:rsidRPr="00491D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4474" w:rsidRDefault="00C7614B" w:rsidP="00C7614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97679" cy="3223260"/>
            <wp:effectExtent l="0" t="0" r="0" b="0"/>
            <wp:docPr id="2" name="Рисунок 1" descr="C:\Users\user555\Desktop\Акции май фото\Читаем детям о войне\Международная акция Читаем детям о войне - 2018\DSCN1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55\Desktop\Акции май фото\Читаем детям о войне\Международная акция Читаем детям о войне - 2018\DSCN12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281" cy="322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1EB" w:rsidRPr="00474474" w:rsidRDefault="004312D9" w:rsidP="00D81B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чтения произведения</w:t>
      </w:r>
      <w:r w:rsidRPr="00EF09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</w:t>
      </w:r>
      <w:r w:rsidRPr="00EF0951">
        <w:rPr>
          <w:rFonts w:ascii="Times New Roman" w:hAnsi="Times New Roman" w:cs="Times New Roman"/>
          <w:sz w:val="28"/>
          <w:szCs w:val="28"/>
        </w:rPr>
        <w:t xml:space="preserve"> активно отвечали на </w:t>
      </w:r>
      <w:r>
        <w:rPr>
          <w:rFonts w:ascii="Times New Roman" w:hAnsi="Times New Roman" w:cs="Times New Roman"/>
          <w:sz w:val="28"/>
          <w:szCs w:val="28"/>
        </w:rPr>
        <w:t xml:space="preserve">вопросы. </w:t>
      </w:r>
      <w:r w:rsidR="00DC5038">
        <w:rPr>
          <w:rFonts w:ascii="Times New Roman" w:hAnsi="Times New Roman" w:cs="Times New Roman"/>
          <w:sz w:val="28"/>
          <w:szCs w:val="28"/>
        </w:rPr>
        <w:t xml:space="preserve">Мальчишки и девчонки </w:t>
      </w:r>
      <w:r>
        <w:rPr>
          <w:rFonts w:ascii="Times New Roman" w:hAnsi="Times New Roman" w:cs="Times New Roman"/>
          <w:sz w:val="28"/>
          <w:szCs w:val="28"/>
        </w:rPr>
        <w:t xml:space="preserve">размышляли над тем, какими качествами должен обладать разведчик, какой мог быть иной финал у рассказа, что случится с героями произведения в дальнейшем. </w:t>
      </w:r>
    </w:p>
    <w:p w:rsidR="00C7614B" w:rsidRDefault="00817338" w:rsidP="00474474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32"/>
        </w:rPr>
        <w:t>Затем</w:t>
      </w:r>
      <w:r w:rsidR="00474474">
        <w:rPr>
          <w:rFonts w:ascii="Times New Roman" w:hAnsi="Times New Roman" w:cs="Times New Roman"/>
          <w:sz w:val="28"/>
          <w:szCs w:val="32"/>
        </w:rPr>
        <w:t xml:space="preserve"> и сами ш</w:t>
      </w:r>
      <w:r w:rsidR="009B6633" w:rsidRPr="009B6633">
        <w:rPr>
          <w:rFonts w:ascii="Times New Roman" w:hAnsi="Times New Roman" w:cs="Times New Roman"/>
          <w:sz w:val="28"/>
          <w:szCs w:val="32"/>
        </w:rPr>
        <w:t xml:space="preserve">кольники </w:t>
      </w:r>
      <w:r w:rsidR="00E65025">
        <w:rPr>
          <w:rFonts w:ascii="Times New Roman" w:hAnsi="Times New Roman" w:cs="Times New Roman"/>
          <w:sz w:val="28"/>
          <w:szCs w:val="32"/>
        </w:rPr>
        <w:t>про</w:t>
      </w:r>
      <w:r w:rsidR="009B6633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читали рассказы</w:t>
      </w:r>
      <w:r w:rsidR="009B6633" w:rsidRPr="009B6633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Кассиля</w:t>
      </w:r>
      <w:r w:rsidR="00D81B3B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</w:t>
      </w:r>
      <w:r w:rsidR="009B6633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Л. А. «У классной доски» и «Рассказ о</w:t>
      </w:r>
      <w:r w:rsidR="00E6502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б</w:t>
      </w:r>
      <w:r w:rsidR="009B6633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</w:t>
      </w:r>
      <w:proofErr w:type="gramStart"/>
      <w:r w:rsidR="009B6633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отсутствующем</w:t>
      </w:r>
      <w:proofErr w:type="gramEnd"/>
      <w:r w:rsidR="009B6633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»,</w:t>
      </w:r>
      <w:r w:rsidR="003C33F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Яковлева Ю. Я. </w:t>
      </w:r>
      <w:r w:rsidR="003C33F5" w:rsidRPr="003C33F5">
        <w:rPr>
          <w:rFonts w:ascii="Times New Roman" w:hAnsi="Times New Roman" w:cs="Times New Roman"/>
          <w:sz w:val="28"/>
        </w:rPr>
        <w:t>«Девочки с Васильевского острова</w:t>
      </w:r>
      <w:r w:rsidR="003C33F5">
        <w:rPr>
          <w:rFonts w:ascii="Times New Roman" w:hAnsi="Times New Roman" w:cs="Times New Roman"/>
          <w:sz w:val="28"/>
        </w:rPr>
        <w:t xml:space="preserve">». </w:t>
      </w:r>
    </w:p>
    <w:p w:rsidR="00C7614B" w:rsidRDefault="00475598" w:rsidP="00475598">
      <w:pPr>
        <w:ind w:firstLine="708"/>
        <w:jc w:val="center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566425" cy="3429000"/>
            <wp:effectExtent l="0" t="0" r="0" b="0"/>
            <wp:docPr id="3" name="Рисунок 2" descr="C:\Users\user555\Desktop\Акции май фото\Читаем детям о войне\Международная акция Читаем детям о войне - 2018\P123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555\Desktop\Акции май фото\Читаем детям о войне\Международная акция Читаем детям о войне - 2018\P1230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557" cy="343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75598" w:rsidRDefault="00475598" w:rsidP="00475598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475598" w:rsidRDefault="00475598" w:rsidP="00475598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551663" cy="2667000"/>
            <wp:effectExtent l="19050" t="0" r="0" b="0"/>
            <wp:docPr id="4" name="Рисунок 3" descr="C:\Users\user555\Desktop\Акции май фото\Читаем детям о войне\Международная акция Читаем детям о войне - 2018\P123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555\Desktop\Акции май фото\Читаем детям о войне\Международная акция Читаем детям о войне - 2018\P12301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663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633" w:rsidRDefault="00E65025" w:rsidP="0047447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Также прозвучали </w:t>
      </w:r>
      <w:r w:rsidR="009B6633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трывки из </w:t>
      </w:r>
      <w:r w:rsidR="000010A1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книги </w:t>
      </w:r>
      <w:r w:rsidR="009B6633" w:rsidRPr="009B6633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Ильиной</w:t>
      </w:r>
      <w:r w:rsidR="00C7614B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</w:t>
      </w:r>
      <w:r w:rsidR="000010A1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Е. Я. </w:t>
      </w:r>
      <w:r w:rsidR="003249F6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«Четвё</w:t>
      </w:r>
      <w:r w:rsidR="009B6633" w:rsidRPr="009B6633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ртая высота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», из повести Катаева В. П. «Сын полка», </w:t>
      </w:r>
      <w:r w:rsidR="003C33F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из </w:t>
      </w:r>
      <w:r w:rsidR="00474474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произведения </w:t>
      </w:r>
      <w:r w:rsidR="003C33F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Воробьёва К. «Убиты под Москвой» и т.д. </w:t>
      </w:r>
      <w:r w:rsidR="00474474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</w:t>
      </w:r>
    </w:p>
    <w:p w:rsidR="00475598" w:rsidRDefault="00475598" w:rsidP="00475598">
      <w:pPr>
        <w:ind w:firstLine="708"/>
        <w:jc w:val="center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32"/>
          <w:shd w:val="clear" w:color="auto" w:fill="FFFFFF"/>
          <w:lang w:eastAsia="ru-RU"/>
        </w:rPr>
        <w:drawing>
          <wp:inline distT="0" distB="0" distL="0" distR="0">
            <wp:extent cx="3524250" cy="2646415"/>
            <wp:effectExtent l="19050" t="0" r="0" b="0"/>
            <wp:docPr id="6" name="Рисунок 5" descr="C:\Users\user555\Desktop\Акции май фото\Читаем детям о войне\Международная акция Читаем детям о войне - 2018\P123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555\Desktop\Акции май фото\Читаем детям о войне\Международная акция Читаем детям о войне - 2018\P12301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306" w:rsidRDefault="00CB0306" w:rsidP="00475598">
      <w:pPr>
        <w:ind w:firstLine="708"/>
        <w:jc w:val="center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32"/>
          <w:shd w:val="clear" w:color="auto" w:fill="FFFFFF"/>
          <w:lang w:eastAsia="ru-RU"/>
        </w:rPr>
        <w:drawing>
          <wp:inline distT="0" distB="0" distL="0" distR="0">
            <wp:extent cx="3526293" cy="2647950"/>
            <wp:effectExtent l="19050" t="0" r="0" b="0"/>
            <wp:docPr id="7" name="Рисунок 6" descr="C:\Users\user555\Desktop\Акции май фото\Читаем детям о войне\Международная акция Читаем детям о войне - 2018\P123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555\Desktop\Акции май фото\Читаем детям о войне\Международная акция Читаем детям о войне - 2018\P12302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174" cy="265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1EB" w:rsidRPr="00474474" w:rsidRDefault="00474474" w:rsidP="00D81B3B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54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Дети, затаив дыхание, слушали произведения о подвиг</w:t>
      </w:r>
      <w:r w:rsidR="00D81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ах нашего народа в годы войны. </w:t>
      </w:r>
    </w:p>
    <w:p w:rsidR="001B2B2F" w:rsidRDefault="00685832" w:rsidP="001B2B2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1B2B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ля читателей были оформлены книжно-иллюстративная выставка «О войне рассказывают книги» и выставка «В книжной памяти мгновенья войны». </w:t>
      </w:r>
      <w:r w:rsidR="003249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Мальчишки и девчонки с огромным интересом знакомились с книгами, представленными на экспозициях.</w:t>
      </w:r>
    </w:p>
    <w:p w:rsidR="003249F6" w:rsidRDefault="00475598" w:rsidP="003249F6">
      <w:pPr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843407" cy="2886075"/>
            <wp:effectExtent l="19050" t="0" r="4693" b="0"/>
            <wp:docPr id="5" name="Рисунок 4" descr="C:\Users\user555\Desktop\Акции май фото\Читаем детям о войне\Международная акция Читаем детям о войне - 2018\P123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555\Desktop\Акции май фото\Читаем детям о войне\Международная акция Читаем детям о войне - 2018\P12301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07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B14" w:rsidRDefault="00F94B14" w:rsidP="003249F6">
      <w:pPr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952875" cy="2968277"/>
            <wp:effectExtent l="19050" t="0" r="9525" b="0"/>
            <wp:docPr id="8" name="Рисунок 7" descr="C:\Users\user555\Desktop\Акции май фото\Читаем детям о войне\Международная акция Читаем детям о войне - 2018\P123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555\Desktop\Акции май фото\Читаем детям о войне\Международная акция Читаем детям о войне - 2018\P12302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702" cy="297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474" w:rsidRDefault="003249F6" w:rsidP="003249F6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А для </w:t>
      </w:r>
      <w:r w:rsidR="00474474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учащ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ихся</w:t>
      </w:r>
      <w:r w:rsidR="00474474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четвёртых классов МКОУ «СОШ №1» 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г. Поворино была подготовлена </w:t>
      </w:r>
      <w:r w:rsidR="00474474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конкурсн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ая</w:t>
      </w:r>
      <w:r w:rsidR="00474474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программ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а</w:t>
      </w:r>
      <w:r w:rsidR="00474474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. Ребята с огромным удовольствием разгадывали кроссворды, расшифровывали </w:t>
      </w:r>
      <w:r w:rsidR="00685832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засекречен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ные послания </w:t>
      </w:r>
      <w:r w:rsidR="00685832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и т.д. </w:t>
      </w:r>
    </w:p>
    <w:p w:rsidR="00F94B14" w:rsidRPr="003249F6" w:rsidRDefault="00F94B14" w:rsidP="00F94B14">
      <w:pPr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514725" cy="2639262"/>
            <wp:effectExtent l="19050" t="0" r="9525" b="0"/>
            <wp:docPr id="9" name="Рисунок 8" descr="C:\Users\user555\Desktop\Акции май фото\Читаем детям о войне\Международная акция Читаем детям о войне - 2018\P123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555\Desktop\Акции май фото\Читаем детям о войне\Международная акция Читаем детям о войне - 2018\P12302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1EB" w:rsidRPr="008561EB" w:rsidRDefault="003A54E5" w:rsidP="008561EB">
      <w:pPr>
        <w:jc w:val="both"/>
        <w:rPr>
          <w:rFonts w:ascii="Times New Roman" w:hAnsi="Times New Roman" w:cs="Times New Roman"/>
          <w:sz w:val="28"/>
          <w:szCs w:val="28"/>
        </w:rPr>
      </w:pPr>
      <w:r w:rsidRPr="008561EB">
        <w:rPr>
          <w:rFonts w:ascii="Times New Roman" w:hAnsi="Times New Roman" w:cs="Times New Roman"/>
          <w:sz w:val="28"/>
          <w:szCs w:val="28"/>
        </w:rPr>
        <w:t xml:space="preserve"> </w:t>
      </w:r>
      <w:r w:rsidR="008561EB">
        <w:rPr>
          <w:rFonts w:ascii="Times New Roman" w:hAnsi="Times New Roman" w:cs="Times New Roman"/>
          <w:sz w:val="28"/>
          <w:szCs w:val="28"/>
        </w:rPr>
        <w:tab/>
      </w:r>
      <w:r w:rsidR="009B6633" w:rsidRPr="008561EB">
        <w:rPr>
          <w:rFonts w:ascii="Times New Roman" w:hAnsi="Times New Roman" w:cs="Times New Roman"/>
          <w:sz w:val="28"/>
          <w:szCs w:val="28"/>
        </w:rPr>
        <w:t xml:space="preserve">Кроме </w:t>
      </w:r>
      <w:r w:rsidRPr="008561EB">
        <w:rPr>
          <w:rFonts w:ascii="Times New Roman" w:hAnsi="Times New Roman" w:cs="Times New Roman"/>
          <w:sz w:val="28"/>
          <w:szCs w:val="28"/>
        </w:rPr>
        <w:t xml:space="preserve">того, </w:t>
      </w:r>
      <w:r w:rsidR="003249F6" w:rsidRPr="008561EB">
        <w:rPr>
          <w:rFonts w:ascii="Times New Roman" w:hAnsi="Times New Roman" w:cs="Times New Roman"/>
          <w:sz w:val="28"/>
          <w:szCs w:val="28"/>
        </w:rPr>
        <w:t>р</w:t>
      </w:r>
      <w:r w:rsidRPr="008561EB">
        <w:rPr>
          <w:rFonts w:ascii="Times New Roman" w:hAnsi="Times New Roman" w:cs="Times New Roman"/>
          <w:sz w:val="28"/>
          <w:szCs w:val="28"/>
        </w:rPr>
        <w:t xml:space="preserve">уководитель творческого объединения «Книголюбы» </w:t>
      </w:r>
      <w:r w:rsidR="00F465C7" w:rsidRPr="008561EB">
        <w:rPr>
          <w:rFonts w:ascii="Times New Roman" w:hAnsi="Times New Roman" w:cs="Times New Roman"/>
          <w:sz w:val="28"/>
          <w:szCs w:val="28"/>
        </w:rPr>
        <w:t xml:space="preserve">       </w:t>
      </w:r>
      <w:r w:rsidRPr="008561EB">
        <w:rPr>
          <w:rFonts w:ascii="Times New Roman" w:hAnsi="Times New Roman" w:cs="Times New Roman"/>
          <w:sz w:val="28"/>
          <w:szCs w:val="28"/>
        </w:rPr>
        <w:t xml:space="preserve">Л. Н. </w:t>
      </w:r>
      <w:proofErr w:type="spellStart"/>
      <w:r w:rsidRPr="008561EB">
        <w:rPr>
          <w:rFonts w:ascii="Times New Roman" w:hAnsi="Times New Roman" w:cs="Times New Roman"/>
          <w:sz w:val="28"/>
          <w:szCs w:val="28"/>
        </w:rPr>
        <w:t>Рыданова</w:t>
      </w:r>
      <w:proofErr w:type="spellEnd"/>
      <w:r w:rsidRPr="008561EB">
        <w:rPr>
          <w:rFonts w:ascii="Times New Roman" w:hAnsi="Times New Roman" w:cs="Times New Roman"/>
          <w:sz w:val="28"/>
          <w:szCs w:val="28"/>
        </w:rPr>
        <w:t xml:space="preserve"> прочитала для своих воспитанников рассказ</w:t>
      </w:r>
      <w:r w:rsidR="004476B3" w:rsidRPr="008561EB">
        <w:rPr>
          <w:rFonts w:ascii="Times New Roman" w:hAnsi="Times New Roman" w:cs="Times New Roman"/>
          <w:sz w:val="28"/>
          <w:szCs w:val="28"/>
        </w:rPr>
        <w:t>ы</w:t>
      </w:r>
      <w:r w:rsidRPr="008561EB">
        <w:rPr>
          <w:rFonts w:ascii="Times New Roman" w:hAnsi="Times New Roman" w:cs="Times New Roman"/>
          <w:sz w:val="28"/>
          <w:szCs w:val="28"/>
        </w:rPr>
        <w:t xml:space="preserve"> Богданова Н. В. «Медовый танк»</w:t>
      </w:r>
      <w:r w:rsidR="004476B3" w:rsidRPr="008561EB">
        <w:rPr>
          <w:rFonts w:ascii="Times New Roman" w:hAnsi="Times New Roman" w:cs="Times New Roman"/>
          <w:sz w:val="28"/>
          <w:szCs w:val="28"/>
        </w:rPr>
        <w:t xml:space="preserve"> и «Самый храбрый», Алексеева С. П. «</w:t>
      </w:r>
      <w:r w:rsidR="008561EB" w:rsidRPr="008561EB">
        <w:rPr>
          <w:rFonts w:ascii="Times New Roman" w:hAnsi="Times New Roman" w:cs="Times New Roman"/>
          <w:sz w:val="28"/>
          <w:szCs w:val="28"/>
        </w:rPr>
        <w:t xml:space="preserve">Подвиг у </w:t>
      </w:r>
      <w:proofErr w:type="spellStart"/>
      <w:r w:rsidR="008561EB" w:rsidRPr="008561EB">
        <w:rPr>
          <w:rFonts w:ascii="Times New Roman" w:hAnsi="Times New Roman" w:cs="Times New Roman"/>
          <w:sz w:val="28"/>
          <w:szCs w:val="28"/>
        </w:rPr>
        <w:t>Дубосекова</w:t>
      </w:r>
      <w:proofErr w:type="spellEnd"/>
      <w:r w:rsidR="008561EB">
        <w:rPr>
          <w:rFonts w:ascii="Times New Roman" w:hAnsi="Times New Roman" w:cs="Times New Roman"/>
          <w:sz w:val="28"/>
          <w:szCs w:val="28"/>
        </w:rPr>
        <w:t>»</w:t>
      </w:r>
      <w:r w:rsidR="008561EB" w:rsidRPr="008561EB">
        <w:rPr>
          <w:rFonts w:ascii="Times New Roman" w:hAnsi="Times New Roman" w:cs="Times New Roman"/>
          <w:sz w:val="28"/>
          <w:szCs w:val="28"/>
        </w:rPr>
        <w:t xml:space="preserve">, стихотворение Межирова А. «Защитник Москвы».  </w:t>
      </w:r>
    </w:p>
    <w:p w:rsidR="008561EB" w:rsidRPr="008561EB" w:rsidRDefault="006B7BAB" w:rsidP="006B7BA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784B68" w:rsidRPr="008561EB">
        <w:rPr>
          <w:rFonts w:ascii="Times New Roman" w:hAnsi="Times New Roman" w:cs="Times New Roman"/>
          <w:sz w:val="28"/>
          <w:szCs w:val="28"/>
        </w:rPr>
        <w:t>внимательно слушали, задавали вопросы и принимали активное участие в обсуждении книг. </w:t>
      </w:r>
    </w:p>
    <w:p w:rsidR="00685832" w:rsidRPr="006B7BAB" w:rsidRDefault="00F94B14" w:rsidP="006B7BA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Произведения о Великой Отечественной войне пробудили у детей</w:t>
      </w:r>
      <w:r w:rsidRPr="006858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интерес к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чтению</w:t>
      </w:r>
      <w:r w:rsidRPr="006858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 изучению истории своей семьи и своей страны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685832">
        <w:rPr>
          <w:rFonts w:ascii="Times New Roman" w:hAnsi="Times New Roman" w:cs="Times New Roman"/>
          <w:sz w:val="28"/>
          <w:szCs w:val="28"/>
        </w:rPr>
        <w:t xml:space="preserve">Рефлексия показала, что участие в акции </w:t>
      </w:r>
      <w:r w:rsidR="00685832" w:rsidRPr="00784B68">
        <w:rPr>
          <w:rFonts w:ascii="Times New Roman" w:hAnsi="Times New Roman" w:cs="Times New Roman"/>
          <w:sz w:val="28"/>
          <w:szCs w:val="28"/>
        </w:rPr>
        <w:t>помог</w:t>
      </w:r>
      <w:r w:rsidR="00685832">
        <w:rPr>
          <w:rFonts w:ascii="Times New Roman" w:hAnsi="Times New Roman" w:cs="Times New Roman"/>
          <w:sz w:val="28"/>
          <w:szCs w:val="28"/>
        </w:rPr>
        <w:t xml:space="preserve">ло </w:t>
      </w:r>
      <w:r w:rsidR="006B7BAB">
        <w:rPr>
          <w:rFonts w:ascii="Times New Roman" w:hAnsi="Times New Roman" w:cs="Times New Roman"/>
          <w:sz w:val="28"/>
          <w:szCs w:val="28"/>
        </w:rPr>
        <w:t>школьникам</w:t>
      </w:r>
      <w:r w:rsidR="00685832">
        <w:rPr>
          <w:rFonts w:ascii="Times New Roman" w:hAnsi="Times New Roman" w:cs="Times New Roman"/>
          <w:sz w:val="28"/>
          <w:szCs w:val="28"/>
        </w:rPr>
        <w:t xml:space="preserve"> </w:t>
      </w:r>
      <w:r w:rsidR="00685832" w:rsidRPr="00784B68">
        <w:rPr>
          <w:rFonts w:ascii="Times New Roman" w:hAnsi="Times New Roman" w:cs="Times New Roman"/>
          <w:sz w:val="28"/>
          <w:szCs w:val="28"/>
        </w:rPr>
        <w:t>проникнуться сочувствием к людям, пережившим страшные годы войны, гордостью за наших героев-освободителей, любовью к своей Родине.</w:t>
      </w:r>
    </w:p>
    <w:p w:rsidR="00BA202D" w:rsidRPr="00F94B14" w:rsidRDefault="007F07CC" w:rsidP="00F94B14">
      <w:pPr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94B14">
        <w:rPr>
          <w:rFonts w:ascii="Times New Roman" w:hAnsi="Times New Roman" w:cs="Times New Roman"/>
          <w:b/>
          <w:sz w:val="28"/>
          <w:szCs w:val="28"/>
        </w:rPr>
        <w:t>Всего в акции принял</w:t>
      </w:r>
      <w:r w:rsidR="001728EE">
        <w:rPr>
          <w:rFonts w:ascii="Times New Roman" w:hAnsi="Times New Roman" w:cs="Times New Roman"/>
          <w:b/>
          <w:sz w:val="28"/>
          <w:szCs w:val="28"/>
        </w:rPr>
        <w:t>и</w:t>
      </w:r>
      <w:r w:rsidRPr="00F94B14">
        <w:rPr>
          <w:rFonts w:ascii="Times New Roman" w:hAnsi="Times New Roman" w:cs="Times New Roman"/>
          <w:b/>
          <w:sz w:val="28"/>
          <w:szCs w:val="28"/>
        </w:rPr>
        <w:t xml:space="preserve"> участие 94 человека. </w:t>
      </w:r>
      <w:r w:rsidR="007F0193" w:rsidRPr="00F94B14">
        <w:rPr>
          <w:rFonts w:ascii="Times New Roman" w:hAnsi="Times New Roman" w:cs="Times New Roman"/>
          <w:b/>
          <w:sz w:val="28"/>
          <w:szCs w:val="28"/>
        </w:rPr>
        <w:br/>
      </w:r>
    </w:p>
    <w:p w:rsidR="00D55A8D" w:rsidRDefault="00D55A8D" w:rsidP="00BA202D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55A8D" w:rsidRDefault="00D55A8D" w:rsidP="00685832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br/>
      </w:r>
    </w:p>
    <w:p w:rsidR="00D55A8D" w:rsidRDefault="00D55A8D" w:rsidP="00BA202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056E3" w:rsidRPr="005209E4" w:rsidRDefault="00E056E3" w:rsidP="00BA202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E056E3" w:rsidRPr="005209E4" w:rsidSect="006D04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F0193"/>
    <w:rsid w:val="000010A1"/>
    <w:rsid w:val="001728EE"/>
    <w:rsid w:val="001B2B2F"/>
    <w:rsid w:val="0020158B"/>
    <w:rsid w:val="00245E7F"/>
    <w:rsid w:val="002466C7"/>
    <w:rsid w:val="003249F6"/>
    <w:rsid w:val="0036680C"/>
    <w:rsid w:val="003A54E5"/>
    <w:rsid w:val="003C33F5"/>
    <w:rsid w:val="004312D9"/>
    <w:rsid w:val="004476B3"/>
    <w:rsid w:val="00474474"/>
    <w:rsid w:val="00475598"/>
    <w:rsid w:val="004841F9"/>
    <w:rsid w:val="005209E4"/>
    <w:rsid w:val="00612AAA"/>
    <w:rsid w:val="00661AF6"/>
    <w:rsid w:val="00685832"/>
    <w:rsid w:val="006B7BAB"/>
    <w:rsid w:val="006C5C8F"/>
    <w:rsid w:val="006D04F6"/>
    <w:rsid w:val="006E1B58"/>
    <w:rsid w:val="00716D60"/>
    <w:rsid w:val="00784B68"/>
    <w:rsid w:val="007F0193"/>
    <w:rsid w:val="007F07CC"/>
    <w:rsid w:val="00800580"/>
    <w:rsid w:val="00817338"/>
    <w:rsid w:val="008561EB"/>
    <w:rsid w:val="0087719C"/>
    <w:rsid w:val="008A4386"/>
    <w:rsid w:val="008C28F3"/>
    <w:rsid w:val="009B6633"/>
    <w:rsid w:val="00A55FF5"/>
    <w:rsid w:val="00AF64D4"/>
    <w:rsid w:val="00B154C3"/>
    <w:rsid w:val="00B440D8"/>
    <w:rsid w:val="00BA202D"/>
    <w:rsid w:val="00BC5F70"/>
    <w:rsid w:val="00C7614B"/>
    <w:rsid w:val="00CB0306"/>
    <w:rsid w:val="00D55A8D"/>
    <w:rsid w:val="00D6468A"/>
    <w:rsid w:val="00D7188E"/>
    <w:rsid w:val="00D81B3B"/>
    <w:rsid w:val="00DC5038"/>
    <w:rsid w:val="00DD6EB6"/>
    <w:rsid w:val="00E056E3"/>
    <w:rsid w:val="00E60065"/>
    <w:rsid w:val="00E65025"/>
    <w:rsid w:val="00EC57E1"/>
    <w:rsid w:val="00F465C7"/>
    <w:rsid w:val="00F73190"/>
    <w:rsid w:val="00F94B14"/>
    <w:rsid w:val="00FC3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4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154C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01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158B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8561E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938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60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876206-BB3D-4D8A-8564-E60D87ED6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5</Pages>
  <Words>452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user555</dc:creator>
  <cp:lastModifiedBy>пользователь</cp:lastModifiedBy>
  <cp:revision>28</cp:revision>
  <cp:lastPrinted>2018-05-10T11:38:00Z</cp:lastPrinted>
  <dcterms:created xsi:type="dcterms:W3CDTF">2018-05-07T12:40:00Z</dcterms:created>
  <dcterms:modified xsi:type="dcterms:W3CDTF">2018-05-10T11:39:00Z</dcterms:modified>
</cp:coreProperties>
</file>