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D" w:rsidRPr="00526E1D" w:rsidRDefault="001B4CB1" w:rsidP="00F951B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отдел</w:t>
      </w:r>
    </w:p>
    <w:p w:rsidR="0022292D" w:rsidRPr="00CF5F7C" w:rsidRDefault="0022292D" w:rsidP="00F9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Литературная экскурсия «По следам Пушкина и Чехова»                            в рамках межрегионального сетевого марафона                                         «Ростов. Пушкин. Чехов. Крым</w:t>
      </w:r>
      <w:r w:rsidR="00F951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292D" w:rsidRPr="00944D0E" w:rsidRDefault="0022292D" w:rsidP="00944D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D0E">
        <w:rPr>
          <w:rFonts w:ascii="Times New Roman" w:eastAsia="Times New Roman" w:hAnsi="Times New Roman" w:cs="Times New Roman"/>
          <w:sz w:val="28"/>
          <w:szCs w:val="28"/>
        </w:rPr>
        <w:t>Детский отдел МКУК «Центральная библиотека городского поселения г. Поворино»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присоединился к </w:t>
      </w:r>
      <w:r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Межрегиональному сетевому марафону </w:t>
      </w:r>
      <w:r w:rsidRPr="00944D0E">
        <w:rPr>
          <w:rFonts w:ascii="Times New Roman" w:eastAsia="Times New Roman" w:hAnsi="Times New Roman" w:cs="Times New Roman"/>
          <w:b/>
          <w:sz w:val="28"/>
          <w:szCs w:val="28"/>
        </w:rPr>
        <w:t xml:space="preserve">«Ростов. Пушкин. Чехов. Крым». </w:t>
      </w:r>
    </w:p>
    <w:p w:rsidR="0022292D" w:rsidRDefault="0022292D" w:rsidP="001B4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0E">
        <w:rPr>
          <w:rFonts w:ascii="Times New Roman" w:eastAsia="Times New Roman" w:hAnsi="Times New Roman" w:cs="Times New Roman"/>
          <w:sz w:val="28"/>
          <w:szCs w:val="28"/>
        </w:rPr>
        <w:t>Организатором Марафона является муниципальное бюджетное учреждение культуры Ростовская-на-Дону городская ЦБС. </w:t>
      </w:r>
    </w:p>
    <w:p w:rsidR="006A2A88" w:rsidRPr="00944D0E" w:rsidRDefault="001B4CB1" w:rsidP="00F951B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452" cy="1129534"/>
            <wp:effectExtent l="19050" t="0" r="0" b="0"/>
            <wp:docPr id="1" name="Рисунок 1" descr="C:\Users\user555\Desktop\2019\Акции и мероприятия 2019\2019 Акции\11 Ноябрь\Пушкин. Чехов. Ростов. Крым\_1500х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1 Ноябрь\Пушкин. Чехов. Ростов. Крым\_1500х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60" cy="113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CC" w:rsidRPr="00944D0E" w:rsidRDefault="004E2BCC" w:rsidP="00944D0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 значимыми датами ознаменованы 2019-2020 годы: 220-летием со дня рождения А. С. Пушкина и 160-летием со дня рождения А. П. Чехова. Жизненные вехи этих классиков отечественной литературы, а также их творчество неразрывно связаны как с Крымом, так и с Донским краем. </w:t>
      </w:r>
    </w:p>
    <w:p w:rsidR="0022292D" w:rsidRPr="00944D0E" w:rsidRDefault="0022292D" w:rsidP="001B4C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D0E">
        <w:rPr>
          <w:rFonts w:ascii="Times New Roman" w:hAnsi="Times New Roman" w:cs="Times New Roman"/>
          <w:sz w:val="28"/>
          <w:szCs w:val="28"/>
        </w:rPr>
        <w:t>Активные читатели Детского отдела</w:t>
      </w:r>
      <w:r w:rsidRPr="00944D0E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</w:t>
      </w:r>
      <w:r w:rsidRPr="00944D0E">
        <w:rPr>
          <w:rFonts w:ascii="Times New Roman" w:eastAsia="Times New Roman" w:hAnsi="Times New Roman" w:cs="Times New Roman"/>
          <w:b/>
          <w:sz w:val="28"/>
          <w:szCs w:val="28"/>
        </w:rPr>
        <w:t>литературной экскурсии «По следам Пушкина и Чехова».</w:t>
      </w:r>
    </w:p>
    <w:p w:rsidR="0022292D" w:rsidRPr="00944D0E" w:rsidRDefault="0022292D" w:rsidP="001B4CB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Библиотекари Васильева Т. В. и Черкасова Е. А. </w:t>
      </w:r>
      <w:r w:rsidRPr="00944D0E">
        <w:rPr>
          <w:rFonts w:ascii="Times New Roman" w:eastAsia="Times New Roman" w:hAnsi="Times New Roman" w:cs="Times New Roman"/>
          <w:sz w:val="28"/>
          <w:szCs w:val="28"/>
        </w:rPr>
        <w:t xml:space="preserve">познакомили школьников с биографией и творческим наследием </w:t>
      </w:r>
      <w:r w:rsidR="00944D0E"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 w:rsidRPr="00944D0E">
        <w:rPr>
          <w:rFonts w:ascii="Times New Roman" w:eastAsia="Times New Roman" w:hAnsi="Times New Roman" w:cs="Times New Roman"/>
          <w:sz w:val="28"/>
          <w:szCs w:val="28"/>
        </w:rPr>
        <w:t xml:space="preserve">, продемонстрировали </w:t>
      </w:r>
      <w:r w:rsidRPr="00944D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презентации </w:t>
      </w:r>
      <w:r w:rsid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E2BCC"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Пушкин и Крым», «Крым. Гурзуф - дача А.П. Чехова и Чеховская бухта».</w:t>
      </w:r>
    </w:p>
    <w:p w:rsidR="00A25E4D" w:rsidRPr="00944D0E" w:rsidRDefault="00F951B1" w:rsidP="00F951B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86722" cy="2537460"/>
            <wp:effectExtent l="19050" t="0" r="4178" b="0"/>
            <wp:docPr id="2" name="Рисунок 1" descr="C:\Users\user555\Desktop\2019\Акции и мероприятия 2019\2019 Акции\11 Ноябрь\Пушкин. Чехов. Ростов. Крым\Новая папка\DSCN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1 Ноябрь\Пушкин. Чехов. Ростов. Крым\Новая папка\DSCN6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11" cy="254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2D" w:rsidRPr="00F951B1" w:rsidRDefault="00A25E4D" w:rsidP="00F951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 в Крым попал случайно, встретившись по дороге в ссылку в Кишинёв с семьёй Раевских. Александр Сергеевич поддался на их уговоры и решил ехать с ними в Крым. Первым городом, который он посетил, была Керчь. 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 увидеть могилу царя Митридата, но к тому моменту она была разграблена. Затем 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С. 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 посетил Феодосию. Долгое время жил 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Гурзуфе у Раевских. Посетил он и Бахчисарай, где услышал легенду, которая подтолкнула его к написанию знаменитой поэмы «Бахчисарайский фонтан». Уезжая из Крыма, Пушкин побывал в Симферополе.</w:t>
      </w:r>
      <w:r w:rsidR="00F9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 оказался неотделим 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биографии Антона Павловича Чехова. Уроженец соседнего региона Приазовья, он 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приезжает сюда в 1888 году. 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1889 г. он ненадолго приезжает в Ялту и работает над повестью «Скучная история». А в 1898 г. усиливающаяся болезнь легких заставляет Чехова подумать о том, чтобы перебраться в Крым на постоянное место жительства. Он покупает здесь участок земли с садом и строит дом. Так начался ялтинский период биографии Антона Павловича. С тех пор реалии ялтинской жизни рубежа веков входят в творчество писателя. Здесь создаются едва ли не самые знаменитые произведения Чехова – пьесы «Три сестры»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«Вишневый сад», рассказ «Дама собачкой»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22292D" w:rsidRDefault="00F951B1" w:rsidP="00F95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62703" cy="2443942"/>
            <wp:effectExtent l="19050" t="0" r="0" b="0"/>
            <wp:docPr id="3" name="Рисунок 2" descr="C:\Users\user555\Desktop\2019\Акции и мероприятия 2019\2019 Акции\11 Ноябрь\Пушкин. Чехов. Ростов. Крым\Новая папка\P13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19\Акции и мероприятия 2019\2019 Акции\11 Ноябрь\Пушкин. Чехов. Ростов. Крым\Новая папка\P1300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64" cy="24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2D" w:rsidRPr="00944D0E" w:rsidRDefault="0022292D" w:rsidP="00F951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марафона</w:t>
      </w:r>
      <w:r w:rsidR="0061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читали</w:t>
      </w:r>
      <w:r w:rsidR="00BD504E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писателей, написанные в Крыму: «Бахчисарайский фонтан», «Кавказский пленник», «Капитанская дочка», «История пугачёвского бунта», стихотворения «Буря» и «Дон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D504E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Сергеевича Пушкина, а также  повести «Чёрный монах» и «Скучная история»,  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пьесы «Три сестры», «Вишневый сад», рассказы «Дама с собачкой», «Студент», «Случай из практики», «Душечка», «По деламслужбы», «Новая дача», «В овраге», «На святках», «Архиерей», «Невеста» Антона Павловича Чехова.</w:t>
      </w:r>
    </w:p>
    <w:p w:rsidR="009E5ABC" w:rsidRPr="001228EB" w:rsidRDefault="00615836" w:rsidP="00F95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ребята 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активное участие в </w:t>
      </w:r>
      <w:r w:rsidR="009E5ABC"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литературной викторине «Крымскими дорогами Пушкина</w:t>
      </w:r>
      <w:r w:rsidR="001228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9E5ABC"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Чехова»</w:t>
      </w:r>
      <w:r w:rsidR="009E5ABC"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анализировали произведения писателей.</w:t>
      </w:r>
    </w:p>
    <w:p w:rsidR="006726E9" w:rsidRPr="00F951B1" w:rsidRDefault="009E5ABC" w:rsidP="00F951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0B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вниманию </w:t>
      </w:r>
      <w:bookmarkStart w:id="0" w:name="_GoBack"/>
      <w:bookmarkEnd w:id="0"/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посетителей библиотеки была представлена </w:t>
      </w:r>
      <w:r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выставка-дайджест «Крым в творчестве А. С. Пушкина и А. П. Чехова»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все желающие могли познакомиться с имеющимися в фонде библи</w:t>
      </w:r>
      <w:r w:rsidR="00F9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отеки книгами  Пушкина и Чехова.</w:t>
      </w:r>
    </w:p>
    <w:sectPr w:rsidR="006726E9" w:rsidRPr="00F951B1" w:rsidSect="0032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2292D"/>
    <w:rsid w:val="000B53A4"/>
    <w:rsid w:val="001228EB"/>
    <w:rsid w:val="0013155B"/>
    <w:rsid w:val="001B4CB1"/>
    <w:rsid w:val="001C37FD"/>
    <w:rsid w:val="0022292D"/>
    <w:rsid w:val="00237758"/>
    <w:rsid w:val="004E2BCC"/>
    <w:rsid w:val="00615836"/>
    <w:rsid w:val="006726E9"/>
    <w:rsid w:val="006A2A88"/>
    <w:rsid w:val="00853451"/>
    <w:rsid w:val="008C3166"/>
    <w:rsid w:val="00944D0E"/>
    <w:rsid w:val="009E5ABC"/>
    <w:rsid w:val="00A25E4D"/>
    <w:rsid w:val="00A37A76"/>
    <w:rsid w:val="00BD504E"/>
    <w:rsid w:val="00BD7543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5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2019-12-20T14:00:00Z</dcterms:created>
  <dcterms:modified xsi:type="dcterms:W3CDTF">2019-12-20T14:00:00Z</dcterms:modified>
</cp:coreProperties>
</file>