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10D" w:rsidRPr="0075010D" w:rsidRDefault="0075010D" w:rsidP="003765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10D">
        <w:rPr>
          <w:rFonts w:ascii="Times New Roman" w:hAnsi="Times New Roman" w:cs="Times New Roman"/>
          <w:b/>
          <w:sz w:val="28"/>
          <w:szCs w:val="28"/>
        </w:rPr>
        <w:t>Игровая программа по правилам дорожного движения</w:t>
      </w:r>
    </w:p>
    <w:p w:rsidR="004E7BD7" w:rsidRDefault="0075010D" w:rsidP="00371E6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10D">
        <w:rPr>
          <w:rFonts w:ascii="Times New Roman" w:hAnsi="Times New Roman" w:cs="Times New Roman"/>
          <w:b/>
          <w:sz w:val="28"/>
          <w:szCs w:val="28"/>
        </w:rPr>
        <w:t>«Незнайка в шумном городе»</w:t>
      </w:r>
    </w:p>
    <w:p w:rsidR="004E7BD7" w:rsidRDefault="00F96E75" w:rsidP="0037652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2</w:t>
      </w:r>
      <w:r w:rsidR="002379D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июня 2017 года библиотекари Детского отдела МКУК «Центральная библиотека городского поселения г. Поворино» Е. А. Черкасова и                       Т. В. Васильева организовали игровую программу по правилам дорожного движения «Незнайка в шумном городе» </w:t>
      </w:r>
      <w:r w:rsidRPr="00E13122">
        <w:rPr>
          <w:rFonts w:ascii="Times New Roman" w:hAnsi="Times New Roman" w:cs="Times New Roman"/>
          <w:sz w:val="28"/>
          <w:szCs w:val="28"/>
        </w:rPr>
        <w:t>для детей</w:t>
      </w:r>
      <w:r>
        <w:rPr>
          <w:rFonts w:ascii="Times New Roman" w:hAnsi="Times New Roman" w:cs="Times New Roman"/>
          <w:sz w:val="28"/>
          <w:szCs w:val="28"/>
        </w:rPr>
        <w:t xml:space="preserve"> из пришкольного лагеря «Солнышко» МКОУ </w:t>
      </w:r>
      <w:r w:rsidR="002F752E">
        <w:rPr>
          <w:rFonts w:ascii="Times New Roman" w:hAnsi="Times New Roman" w:cs="Times New Roman"/>
          <w:sz w:val="28"/>
          <w:szCs w:val="28"/>
        </w:rPr>
        <w:t>«СОШ №1» г. Поворино.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31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2C72" w:rsidRPr="00F96E75" w:rsidRDefault="00D32C72" w:rsidP="00D32C72">
      <w:pPr>
        <w:tabs>
          <w:tab w:val="left" w:pos="1843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47342" cy="2735925"/>
            <wp:effectExtent l="19050" t="0" r="0" b="0"/>
            <wp:docPr id="11" name="Рисунок 11" descr="C:\Users\user555\Desktop\21 июля\21 июня\IMG_20170621_09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555\Desktop\21 июля\21 июня\IMG_20170621_094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455" cy="273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BD7" w:rsidRPr="004E7BD7" w:rsidRDefault="004E7BD7" w:rsidP="0037652C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Цели</w:t>
      </w:r>
      <w:r w:rsidRPr="004E7BD7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E7BD7">
        <w:rPr>
          <w:rFonts w:ascii="Times New Roman" w:hAnsi="Times New Roman" w:cs="Times New Roman"/>
          <w:color w:val="000000"/>
          <w:sz w:val="28"/>
          <w:szCs w:val="28"/>
        </w:rPr>
        <w:t>вооружить младших школьников зна</w:t>
      </w:r>
      <w:r w:rsidR="001F5AEC">
        <w:rPr>
          <w:rFonts w:ascii="Times New Roman" w:hAnsi="Times New Roman" w:cs="Times New Roman"/>
          <w:color w:val="000000"/>
          <w:sz w:val="28"/>
          <w:szCs w:val="28"/>
        </w:rPr>
        <w:t>ниями правил дорожного движения;</w:t>
      </w:r>
      <w:r w:rsidRPr="004E7BD7">
        <w:rPr>
          <w:rFonts w:ascii="Times New Roman" w:hAnsi="Times New Roman" w:cs="Times New Roman"/>
          <w:color w:val="000000"/>
          <w:sz w:val="28"/>
          <w:szCs w:val="28"/>
        </w:rPr>
        <w:t xml:space="preserve"> привить навык повседневно использовать данные знания на практике и тем самым предупредить детский травматиз</w:t>
      </w:r>
      <w:r>
        <w:rPr>
          <w:rFonts w:ascii="Times New Roman" w:hAnsi="Times New Roman" w:cs="Times New Roman"/>
          <w:color w:val="000000"/>
          <w:sz w:val="28"/>
          <w:szCs w:val="28"/>
        </w:rPr>
        <w:t>м на дорогах нашего города</w:t>
      </w:r>
      <w:r w:rsidRPr="004E7BD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5010D" w:rsidRPr="004E7BD7" w:rsidRDefault="004E7BD7" w:rsidP="0037652C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Задачи</w:t>
      </w:r>
      <w:r w:rsidR="0075010D" w:rsidRPr="004E7BD7">
        <w:rPr>
          <w:rFonts w:ascii="Times New Roman" w:eastAsia="Times New Roman" w:hAnsi="Times New Roman" w:cs="Times New Roman"/>
          <w:b/>
          <w:color w:val="000000"/>
          <w:sz w:val="28"/>
        </w:rPr>
        <w:t>:</w:t>
      </w:r>
    </w:p>
    <w:p w:rsidR="0075010D" w:rsidRPr="004E7BD7" w:rsidRDefault="0075010D" w:rsidP="0037652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4E7BD7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знаний правил дорожного движения пешеходов на улицах</w:t>
      </w:r>
      <w:r w:rsidR="004E7BD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5010D" w:rsidRPr="004E7BD7" w:rsidRDefault="0075010D" w:rsidP="0037652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4E7BD7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Профилактика дорожно-транспортного происшествия.</w:t>
      </w:r>
    </w:p>
    <w:p w:rsidR="0075010D" w:rsidRPr="004E7BD7" w:rsidRDefault="004E7BD7" w:rsidP="0037652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4E7BD7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у детей культуры поведения в общественных местах.</w:t>
      </w:r>
      <w:r w:rsidR="001F5A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621C6" w:rsidRDefault="00B621C6" w:rsidP="0037652C">
      <w:pPr>
        <w:pStyle w:val="a3"/>
        <w:ind w:firstLine="708"/>
        <w:jc w:val="both"/>
        <w:rPr>
          <w:color w:val="000000"/>
          <w:sz w:val="28"/>
        </w:rPr>
      </w:pPr>
      <w:r w:rsidRPr="004E7BD7">
        <w:rPr>
          <w:color w:val="000000"/>
          <w:sz w:val="28"/>
        </w:rPr>
        <w:t xml:space="preserve">Каждый год в стране в </w:t>
      </w:r>
      <w:r w:rsidR="00726120">
        <w:rPr>
          <w:color w:val="000000"/>
          <w:sz w:val="28"/>
        </w:rPr>
        <w:t xml:space="preserve">дорожных </w:t>
      </w:r>
      <w:r w:rsidRPr="004E7BD7">
        <w:rPr>
          <w:color w:val="000000"/>
          <w:sz w:val="28"/>
        </w:rPr>
        <w:t xml:space="preserve">происшествиях </w:t>
      </w:r>
      <w:r w:rsidR="00726120">
        <w:rPr>
          <w:color w:val="000000"/>
          <w:sz w:val="28"/>
        </w:rPr>
        <w:t>погибает</w:t>
      </w:r>
      <w:r w:rsidRPr="004E7BD7">
        <w:rPr>
          <w:color w:val="000000"/>
          <w:sz w:val="28"/>
        </w:rPr>
        <w:t xml:space="preserve"> в мирное время около 25 – 30 тысяч человек и 900 человек получают ранения. В условиях интенсивности движения транспорта по улицам и дорогам с каждым годом наблюдается все большее количество несчастных случаев с детьми. Это происходит во многом потому, что учащиеся или не знают правил дорожного движения, или нарушают их, не </w:t>
      </w:r>
      <w:r w:rsidR="00E91677">
        <w:rPr>
          <w:color w:val="000000"/>
          <w:sz w:val="28"/>
        </w:rPr>
        <w:t>о</w:t>
      </w:r>
      <w:r w:rsidRPr="004E7BD7">
        <w:rPr>
          <w:color w:val="000000"/>
          <w:sz w:val="28"/>
        </w:rPr>
        <w:t>сознавая опасных последствий этих нарушений.</w:t>
      </w:r>
    </w:p>
    <w:p w:rsidR="001F5AEC" w:rsidRDefault="00C366A1" w:rsidP="0037652C">
      <w:pPr>
        <w:pStyle w:val="a3"/>
        <w:ind w:firstLine="708"/>
        <w:jc w:val="both"/>
        <w:rPr>
          <w:color w:val="000000"/>
          <w:sz w:val="28"/>
        </w:rPr>
      </w:pPr>
      <w:r w:rsidRPr="00C366A1">
        <w:rPr>
          <w:rFonts w:ascii="Tahoma" w:hAnsi="Tahoma" w:cs="Tahoma"/>
          <w:color w:val="000000"/>
          <w:sz w:val="20"/>
          <w:szCs w:val="18"/>
        </w:rPr>
        <w:t> </w:t>
      </w:r>
      <w:r w:rsidR="001F5AEC" w:rsidRPr="004E7BD7">
        <w:rPr>
          <w:color w:val="000000"/>
          <w:sz w:val="28"/>
        </w:rPr>
        <w:t xml:space="preserve">В ходе обучения детей </w:t>
      </w:r>
      <w:r w:rsidR="001F5AEC">
        <w:rPr>
          <w:color w:val="000000"/>
          <w:sz w:val="28"/>
        </w:rPr>
        <w:t>правилам дорожного движения</w:t>
      </w:r>
      <w:r w:rsidR="001F5AEC" w:rsidRPr="004E7BD7">
        <w:rPr>
          <w:color w:val="000000"/>
          <w:sz w:val="28"/>
        </w:rPr>
        <w:t xml:space="preserve"> </w:t>
      </w:r>
      <w:r w:rsidR="001F5AEC">
        <w:rPr>
          <w:color w:val="000000"/>
          <w:sz w:val="28"/>
        </w:rPr>
        <w:t xml:space="preserve">библиотекари </w:t>
      </w:r>
      <w:r w:rsidR="001F5AEC" w:rsidRPr="004E7BD7">
        <w:rPr>
          <w:color w:val="000000"/>
          <w:sz w:val="28"/>
        </w:rPr>
        <w:t xml:space="preserve">применяли различные методические приемы: игровые, словесные, наглядные, </w:t>
      </w:r>
      <w:r w:rsidR="001F5AEC">
        <w:rPr>
          <w:color w:val="000000"/>
          <w:sz w:val="28"/>
        </w:rPr>
        <w:t xml:space="preserve">громкие чтения, разбор проблемных ситуаций. </w:t>
      </w:r>
    </w:p>
    <w:p w:rsidR="00C366A1" w:rsidRDefault="001F5AEC" w:rsidP="0037652C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</w:rPr>
        <w:lastRenderedPageBreak/>
        <w:t>Д</w:t>
      </w:r>
      <w:r w:rsidR="00C366A1">
        <w:rPr>
          <w:color w:val="000000"/>
          <w:sz w:val="28"/>
        </w:rPr>
        <w:t xml:space="preserve">ля проведения игровой программы был </w:t>
      </w:r>
      <w:r w:rsidR="00C366A1" w:rsidRPr="00C366A1">
        <w:rPr>
          <w:color w:val="000000"/>
          <w:sz w:val="28"/>
        </w:rPr>
        <w:t xml:space="preserve">создан «Уголок безопасности», </w:t>
      </w:r>
      <w:r w:rsidR="00C366A1">
        <w:rPr>
          <w:color w:val="000000"/>
          <w:sz w:val="28"/>
        </w:rPr>
        <w:t>где имелись: магнитная доска</w:t>
      </w:r>
      <w:r w:rsidR="00C366A1" w:rsidRPr="00C366A1">
        <w:rPr>
          <w:color w:val="000000"/>
          <w:sz w:val="28"/>
        </w:rPr>
        <w:t>, дидактические игры,</w:t>
      </w:r>
      <w:r w:rsidR="00C366A1">
        <w:rPr>
          <w:color w:val="000000"/>
          <w:sz w:val="28"/>
        </w:rPr>
        <w:t xml:space="preserve"> </w:t>
      </w:r>
      <w:r w:rsidR="00C366A1" w:rsidRPr="00C366A1">
        <w:rPr>
          <w:color w:val="000000"/>
          <w:sz w:val="28"/>
        </w:rPr>
        <w:t xml:space="preserve"> </w:t>
      </w:r>
      <w:r w:rsidR="00C366A1">
        <w:rPr>
          <w:color w:val="000000"/>
          <w:sz w:val="28"/>
        </w:rPr>
        <w:t xml:space="preserve">обучающие карточки, </w:t>
      </w:r>
      <w:r w:rsidR="00C366A1" w:rsidRPr="00C366A1">
        <w:rPr>
          <w:color w:val="000000"/>
          <w:sz w:val="28"/>
        </w:rPr>
        <w:t>плакаты для детей</w:t>
      </w:r>
      <w:r w:rsidR="005E6EE0">
        <w:rPr>
          <w:color w:val="000000"/>
          <w:sz w:val="28"/>
        </w:rPr>
        <w:t>.</w:t>
      </w:r>
      <w:r w:rsidR="00C366A1" w:rsidRPr="00C366A1">
        <w:rPr>
          <w:color w:val="000000"/>
          <w:sz w:val="28"/>
        </w:rPr>
        <w:t xml:space="preserve"> </w:t>
      </w:r>
      <w:r w:rsidR="005E6EE0">
        <w:rPr>
          <w:color w:val="000000"/>
          <w:sz w:val="28"/>
        </w:rPr>
        <w:t xml:space="preserve"> Кроме того, для учащихся была </w:t>
      </w:r>
      <w:r w:rsidR="00470218">
        <w:rPr>
          <w:color w:val="000000"/>
          <w:sz w:val="28"/>
        </w:rPr>
        <w:t>подготовлена</w:t>
      </w:r>
      <w:r w:rsidR="005E6EE0">
        <w:rPr>
          <w:color w:val="000000"/>
          <w:sz w:val="28"/>
        </w:rPr>
        <w:t xml:space="preserve"> выставка-информация «Дорожный калейдоскоп»</w:t>
      </w:r>
      <w:r w:rsidR="00470218">
        <w:rPr>
          <w:color w:val="000000"/>
          <w:sz w:val="28"/>
        </w:rPr>
        <w:t xml:space="preserve">, на которой были представлены </w:t>
      </w:r>
      <w:r w:rsidR="00470218" w:rsidRPr="001F5AEC">
        <w:rPr>
          <w:color w:val="000000"/>
          <w:sz w:val="28"/>
          <w:szCs w:val="28"/>
        </w:rPr>
        <w:t xml:space="preserve">книги </w:t>
      </w:r>
      <w:r w:rsidR="000E1B7A">
        <w:rPr>
          <w:color w:val="000000"/>
          <w:sz w:val="28"/>
          <w:szCs w:val="28"/>
        </w:rPr>
        <w:t xml:space="preserve">данной тематики и журналы  «Путешествие на зелёный свет». </w:t>
      </w:r>
      <w:r w:rsidR="00470218" w:rsidRPr="001F5AEC">
        <w:rPr>
          <w:color w:val="000000"/>
          <w:sz w:val="28"/>
          <w:szCs w:val="28"/>
        </w:rPr>
        <w:t xml:space="preserve"> </w:t>
      </w:r>
    </w:p>
    <w:p w:rsidR="00EE3C36" w:rsidRPr="001F5AEC" w:rsidRDefault="00EE3C36" w:rsidP="00EE3C36">
      <w:pPr>
        <w:pStyle w:val="a3"/>
        <w:ind w:firstLine="708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380181" cy="3284245"/>
            <wp:effectExtent l="19050" t="0" r="1319" b="0"/>
            <wp:docPr id="2" name="Рисунок 2" descr="C:\Users\user555\Desktop\21 июля\P117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555\Desktop\21 июля\P1170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022" cy="3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C36" w:rsidRDefault="001F5AEC" w:rsidP="00E91677">
      <w:pPr>
        <w:pStyle w:val="a3"/>
        <w:ind w:firstLine="708"/>
        <w:jc w:val="both"/>
        <w:rPr>
          <w:color w:val="000000"/>
          <w:sz w:val="28"/>
          <w:szCs w:val="28"/>
        </w:rPr>
      </w:pPr>
      <w:r w:rsidRPr="001F5AEC">
        <w:rPr>
          <w:color w:val="000000"/>
          <w:sz w:val="28"/>
          <w:szCs w:val="28"/>
        </w:rPr>
        <w:t xml:space="preserve">Вначале </w:t>
      </w:r>
      <w:r w:rsidR="000E1B7A">
        <w:rPr>
          <w:color w:val="000000"/>
          <w:sz w:val="28"/>
          <w:szCs w:val="28"/>
        </w:rPr>
        <w:t>мероприятия библиотекарь читального зала Е. А. Черкасова познакомила собравшихся с познавательным журналом  «Путешествие на зелёный свет», рассказала детям  об их правах на дороге.</w:t>
      </w:r>
    </w:p>
    <w:p w:rsidR="00EE3C36" w:rsidRDefault="00EE3C36" w:rsidP="00EE3C36">
      <w:pPr>
        <w:pStyle w:val="a3"/>
        <w:ind w:firstLine="708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455977" cy="3341077"/>
            <wp:effectExtent l="19050" t="0" r="1723" b="0"/>
            <wp:docPr id="3" name="Рисунок 3" descr="C:\Users\user555\Desktop\21 июля\P117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555\Desktop\21 июля\P117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148" cy="334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A27" w:rsidRDefault="000E1B7A" w:rsidP="00E91677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</w:t>
      </w:r>
      <w:r w:rsidR="00200E4C">
        <w:rPr>
          <w:color w:val="000000"/>
          <w:sz w:val="28"/>
          <w:szCs w:val="28"/>
        </w:rPr>
        <w:t>Вместе с библиотекарем ребята вспоминали, какие бывают светофоры, как правильно переходить дорогу. Затем Екатерина Алексеевна поведала мальчишкам и девчонкам о целой «армии»</w:t>
      </w:r>
      <w:r w:rsidR="00682CFC">
        <w:rPr>
          <w:color w:val="000000"/>
          <w:sz w:val="28"/>
          <w:szCs w:val="28"/>
        </w:rPr>
        <w:t xml:space="preserve"> дорожных знаков, прочитала статью «Мёртвые зоны» на дорогах и что нам нужно о них знать».  </w:t>
      </w:r>
    </w:p>
    <w:p w:rsidR="00EE3C36" w:rsidRDefault="00EE3C36" w:rsidP="00EE3C36">
      <w:pPr>
        <w:pStyle w:val="a3"/>
        <w:ind w:firstLine="708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095750" cy="3070979"/>
            <wp:effectExtent l="19050" t="0" r="0" b="0"/>
            <wp:docPr id="6" name="Рисунок 6" descr="C:\Users\user555\Desktop\21 июля\P117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555\Desktop\21 июля\P1170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049" cy="307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FC7" w:rsidRDefault="002B0A27" w:rsidP="00E91677">
      <w:pPr>
        <w:pStyle w:val="a3"/>
        <w:ind w:firstLine="708"/>
        <w:jc w:val="both"/>
        <w:rPr>
          <w:color w:val="000000"/>
          <w:sz w:val="28"/>
        </w:rPr>
      </w:pPr>
      <w:r w:rsidRPr="002B0A27">
        <w:rPr>
          <w:color w:val="000000"/>
          <w:sz w:val="28"/>
        </w:rPr>
        <w:t>Учащиеся вспоминали правила поведения при движении автобуса, посадке и высадке. Также на мероприятии были освещены и другие не менее важные вопросы. Например, о необходимости использования водителями и пассажирами ремней безопасности, о возрастных ограничениях самостоятельного появления детей на дорогах без сопровождения взрослых и вождении велосипедов, скутеров и мопедов. Были разъяснены меры ответственности детей и родителей за несоблюдение правил дорожного движения</w:t>
      </w:r>
      <w:r w:rsidR="00E91677">
        <w:rPr>
          <w:color w:val="000000"/>
          <w:sz w:val="28"/>
        </w:rPr>
        <w:t>. Закрепляя</w:t>
      </w:r>
      <w:r>
        <w:rPr>
          <w:color w:val="000000"/>
          <w:sz w:val="28"/>
        </w:rPr>
        <w:t xml:space="preserve"> информаци</w:t>
      </w:r>
      <w:r w:rsidR="00E91677">
        <w:rPr>
          <w:color w:val="000000"/>
          <w:sz w:val="28"/>
        </w:rPr>
        <w:t>ю,</w:t>
      </w:r>
      <w:r>
        <w:rPr>
          <w:color w:val="000000"/>
          <w:sz w:val="28"/>
        </w:rPr>
        <w:t xml:space="preserve"> ребята разгад</w:t>
      </w:r>
      <w:r w:rsidR="00E91677">
        <w:rPr>
          <w:color w:val="000000"/>
          <w:sz w:val="28"/>
        </w:rPr>
        <w:t xml:space="preserve">ывали </w:t>
      </w:r>
      <w:r>
        <w:rPr>
          <w:color w:val="000000"/>
          <w:sz w:val="28"/>
        </w:rPr>
        <w:t>кроссворд «Знай правила дорожного движения!».</w:t>
      </w:r>
    </w:p>
    <w:p w:rsidR="00D32C72" w:rsidRPr="002B0A27" w:rsidRDefault="00D32C72" w:rsidP="00D32C72">
      <w:pPr>
        <w:pStyle w:val="a3"/>
        <w:ind w:firstLine="708"/>
        <w:jc w:val="center"/>
        <w:rPr>
          <w:rFonts w:ascii="Tahoma" w:hAnsi="Tahoma" w:cs="Tahoma"/>
          <w:color w:val="000000"/>
          <w:sz w:val="20"/>
          <w:szCs w:val="18"/>
        </w:rPr>
      </w:pPr>
      <w:r>
        <w:rPr>
          <w:rFonts w:ascii="Tahoma" w:hAnsi="Tahoma" w:cs="Tahoma"/>
          <w:noProof/>
          <w:color w:val="000000"/>
          <w:sz w:val="20"/>
          <w:szCs w:val="18"/>
        </w:rPr>
        <w:drawing>
          <wp:inline distT="0" distB="0" distL="0" distR="0">
            <wp:extent cx="3875942" cy="2907401"/>
            <wp:effectExtent l="19050" t="0" r="0" b="0"/>
            <wp:docPr id="12" name="Рисунок 12" descr="C:\Users\user555\Desktop\21 июля\21 июня\IMG_20170621_09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555\Desktop\21 июля\21 июня\IMG_20170621_0958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942" cy="290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218" w:rsidRDefault="00283FC7" w:rsidP="0037652C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</w:rPr>
        <w:lastRenderedPageBreak/>
        <w:t>В ходе беседы</w:t>
      </w:r>
      <w:r w:rsidRPr="00283FC7">
        <w:rPr>
          <w:color w:val="000000"/>
          <w:sz w:val="28"/>
        </w:rPr>
        <w:t xml:space="preserve"> с детьми о </w:t>
      </w:r>
      <w:r>
        <w:rPr>
          <w:color w:val="000000"/>
          <w:sz w:val="28"/>
        </w:rPr>
        <w:t>правилах дорожного движения</w:t>
      </w:r>
      <w:r w:rsidRPr="00283FC7">
        <w:rPr>
          <w:color w:val="000000"/>
          <w:sz w:val="28"/>
        </w:rPr>
        <w:t xml:space="preserve"> использовались игровые персонажи. Одним из таких персонажей стал всезнайка </w:t>
      </w:r>
      <w:proofErr w:type="spellStart"/>
      <w:r>
        <w:rPr>
          <w:color w:val="000000"/>
          <w:sz w:val="28"/>
        </w:rPr>
        <w:t>Пешеходик</w:t>
      </w:r>
      <w:proofErr w:type="spellEnd"/>
      <w:r w:rsidRPr="00283FC7">
        <w:rPr>
          <w:color w:val="000000"/>
          <w:sz w:val="28"/>
        </w:rPr>
        <w:t xml:space="preserve">. Он знакомил </w:t>
      </w:r>
      <w:r w:rsidR="00E91677">
        <w:rPr>
          <w:color w:val="000000"/>
          <w:sz w:val="28"/>
        </w:rPr>
        <w:t>ребят</w:t>
      </w:r>
      <w:r w:rsidRPr="00283FC7">
        <w:rPr>
          <w:color w:val="000000"/>
          <w:sz w:val="28"/>
        </w:rPr>
        <w:t xml:space="preserve"> с правилами дорожного движения, рассказывал о различных дорожных ситуациях</w:t>
      </w:r>
      <w:r w:rsidR="00E91677">
        <w:rPr>
          <w:color w:val="000000"/>
          <w:sz w:val="28"/>
        </w:rPr>
        <w:t>.</w:t>
      </w:r>
    </w:p>
    <w:p w:rsidR="00E91677" w:rsidRDefault="00E91677" w:rsidP="0037652C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сожалению, чаще всего д</w:t>
      </w:r>
      <w:r w:rsidR="000E1B7A" w:rsidRPr="00200E4C">
        <w:rPr>
          <w:color w:val="000000"/>
          <w:sz w:val="28"/>
          <w:szCs w:val="28"/>
        </w:rPr>
        <w:t>ети</w:t>
      </w:r>
      <w:r>
        <w:rPr>
          <w:color w:val="000000"/>
          <w:sz w:val="28"/>
          <w:szCs w:val="28"/>
        </w:rPr>
        <w:t xml:space="preserve"> </w:t>
      </w:r>
      <w:r w:rsidR="000E1B7A" w:rsidRPr="00200E4C">
        <w:rPr>
          <w:color w:val="000000"/>
          <w:sz w:val="28"/>
          <w:szCs w:val="28"/>
        </w:rPr>
        <w:t>не умеют должным образом управлять своим поведением. Они не в состоянии правильно определить и предвидеть возможность возникновения опасности в быстр</w:t>
      </w:r>
      <w:r w:rsidR="00200E4C" w:rsidRPr="00200E4C">
        <w:rPr>
          <w:color w:val="000000"/>
          <w:sz w:val="28"/>
          <w:szCs w:val="28"/>
        </w:rPr>
        <w:t>о</w:t>
      </w:r>
      <w:r w:rsidR="000E1B7A" w:rsidRPr="00200E4C">
        <w:rPr>
          <w:color w:val="000000"/>
          <w:sz w:val="28"/>
          <w:szCs w:val="28"/>
        </w:rPr>
        <w:t>меняющейся дорожной обстановке. Для формирования пространственной ориентации и умения применять полученные знания библиотекари использовали дидактические и сюжетно-ролевые игры.</w:t>
      </w:r>
    </w:p>
    <w:p w:rsidR="00D32C72" w:rsidRDefault="000E1B7A" w:rsidP="00D32C72">
      <w:pPr>
        <w:pStyle w:val="a3"/>
        <w:ind w:firstLine="708"/>
        <w:jc w:val="both"/>
        <w:rPr>
          <w:color w:val="000000"/>
          <w:sz w:val="28"/>
          <w:szCs w:val="28"/>
        </w:rPr>
      </w:pPr>
      <w:r w:rsidRPr="00200E4C">
        <w:rPr>
          <w:color w:val="000000"/>
          <w:sz w:val="28"/>
          <w:szCs w:val="28"/>
        </w:rPr>
        <w:t xml:space="preserve"> Именно через игровую деятельность совершенствовались знания детей о ПДД. Например, в сюжетно-ролевых  играх </w:t>
      </w:r>
      <w:r w:rsidR="002379D0">
        <w:rPr>
          <w:color w:val="000000"/>
          <w:sz w:val="28"/>
          <w:szCs w:val="28"/>
        </w:rPr>
        <w:t xml:space="preserve">ребята </w:t>
      </w:r>
      <w:r w:rsidRPr="00200E4C">
        <w:rPr>
          <w:color w:val="000000"/>
          <w:sz w:val="28"/>
          <w:szCs w:val="28"/>
        </w:rPr>
        <w:t xml:space="preserve"> ставили себя в усло</w:t>
      </w:r>
      <w:r w:rsidR="00E91677">
        <w:rPr>
          <w:color w:val="000000"/>
          <w:sz w:val="28"/>
          <w:szCs w:val="28"/>
        </w:rPr>
        <w:t>вия выполнения различных ролей (</w:t>
      </w:r>
      <w:r w:rsidR="00200E4C">
        <w:rPr>
          <w:color w:val="000000"/>
          <w:sz w:val="28"/>
          <w:szCs w:val="28"/>
        </w:rPr>
        <w:t>водителя, пешехода, пассажира</w:t>
      </w:r>
      <w:r w:rsidR="00E91677">
        <w:rPr>
          <w:color w:val="000000"/>
          <w:sz w:val="28"/>
          <w:szCs w:val="28"/>
        </w:rPr>
        <w:t>)</w:t>
      </w:r>
      <w:r w:rsidR="00200E4C">
        <w:rPr>
          <w:color w:val="000000"/>
          <w:sz w:val="28"/>
          <w:szCs w:val="28"/>
        </w:rPr>
        <w:t xml:space="preserve">, </w:t>
      </w:r>
      <w:r w:rsidRPr="00200E4C">
        <w:rPr>
          <w:color w:val="000000"/>
          <w:sz w:val="28"/>
          <w:szCs w:val="28"/>
        </w:rPr>
        <w:t xml:space="preserve">создавали определенную дорожную ситуацию, а также моделировали взаимоотношения людей в условиях дорожного движения. </w:t>
      </w:r>
    </w:p>
    <w:p w:rsidR="00D32C72" w:rsidRDefault="00D32C72" w:rsidP="00D32C72">
      <w:pPr>
        <w:pStyle w:val="a3"/>
        <w:ind w:firstLine="708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043267" cy="3783028"/>
            <wp:effectExtent l="0" t="0" r="0" b="0"/>
            <wp:docPr id="7" name="Рисунок 7" descr="C:\Users\user555\Desktop\21 июля\21 июня\IMG_20170621_10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555\Desktop\21 июля\21 июня\IMG_20170621_1014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117" cy="379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E68" w:rsidRDefault="009C5834" w:rsidP="00371E68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рамках мероприятия </w:t>
      </w:r>
      <w:r w:rsidR="00371E68">
        <w:rPr>
          <w:color w:val="000000"/>
          <w:sz w:val="28"/>
          <w:szCs w:val="28"/>
        </w:rPr>
        <w:t xml:space="preserve"> воспитанники пришкольного лагеря играли в настольную игру «Уроки безопасности», где отвечали на вопросы, вспоминая основы безопасности жизнедеятельности. </w:t>
      </w:r>
    </w:p>
    <w:p w:rsidR="00371E68" w:rsidRDefault="00371E68" w:rsidP="00D32C72">
      <w:pPr>
        <w:pStyle w:val="a3"/>
        <w:ind w:firstLine="708"/>
        <w:jc w:val="center"/>
        <w:rPr>
          <w:color w:val="000000"/>
          <w:sz w:val="28"/>
          <w:szCs w:val="28"/>
        </w:rPr>
      </w:pPr>
    </w:p>
    <w:p w:rsidR="00D32C72" w:rsidRDefault="00D32C72" w:rsidP="00D32C72">
      <w:pPr>
        <w:pStyle w:val="a3"/>
        <w:ind w:firstLine="708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30646" cy="3323493"/>
            <wp:effectExtent l="19050" t="0" r="8004" b="0"/>
            <wp:docPr id="8" name="Рисунок 8" descr="C:\Users\user555\Desktop\21 июля\21 июня\IMG_20170621_10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555\Desktop\21 июля\21 июня\IMG_20170621_1028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667" cy="332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C72" w:rsidRDefault="00283FC7" w:rsidP="00EE3C36">
      <w:pPr>
        <w:pStyle w:val="a3"/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>Дальнейшее ч</w:t>
      </w:r>
      <w:r w:rsidRPr="00283FC7">
        <w:rPr>
          <w:color w:val="000000"/>
          <w:sz w:val="28"/>
        </w:rPr>
        <w:t>тение художественных произведений</w:t>
      </w:r>
      <w:r w:rsidR="002379D0">
        <w:rPr>
          <w:color w:val="000000"/>
          <w:sz w:val="28"/>
        </w:rPr>
        <w:t xml:space="preserve"> и их</w:t>
      </w:r>
      <w:r w:rsidRPr="00283FC7">
        <w:rPr>
          <w:color w:val="000000"/>
          <w:sz w:val="28"/>
        </w:rPr>
        <w:t xml:space="preserve"> обсуждение способствовало расширению и закреплению знаний детей. </w:t>
      </w:r>
      <w:r>
        <w:rPr>
          <w:color w:val="000000"/>
          <w:sz w:val="28"/>
        </w:rPr>
        <w:t xml:space="preserve">Учащиеся </w:t>
      </w:r>
      <w:r w:rsidRPr="00283FC7">
        <w:rPr>
          <w:color w:val="000000"/>
          <w:sz w:val="28"/>
        </w:rPr>
        <w:t>анализировали поведение героев, различные ситуации, возникшие с ними, объясняли, как следовало поступать в то</w:t>
      </w:r>
      <w:r w:rsidR="002379D0">
        <w:rPr>
          <w:color w:val="000000"/>
          <w:sz w:val="28"/>
        </w:rPr>
        <w:t>м</w:t>
      </w:r>
      <w:r w:rsidRPr="00283FC7">
        <w:rPr>
          <w:color w:val="000000"/>
          <w:sz w:val="28"/>
        </w:rPr>
        <w:t xml:space="preserve"> или ино</w:t>
      </w:r>
      <w:r w:rsidR="002379D0">
        <w:rPr>
          <w:color w:val="000000"/>
          <w:sz w:val="28"/>
        </w:rPr>
        <w:t xml:space="preserve">м </w:t>
      </w:r>
      <w:r w:rsidRPr="00283FC7">
        <w:rPr>
          <w:color w:val="000000"/>
          <w:sz w:val="28"/>
        </w:rPr>
        <w:t xml:space="preserve"> </w:t>
      </w:r>
      <w:r w:rsidR="002379D0">
        <w:rPr>
          <w:color w:val="000000"/>
          <w:sz w:val="28"/>
        </w:rPr>
        <w:t>случае</w:t>
      </w:r>
      <w:r w:rsidRPr="00283FC7">
        <w:rPr>
          <w:color w:val="000000"/>
          <w:sz w:val="28"/>
        </w:rPr>
        <w:t>.</w:t>
      </w:r>
      <w:r w:rsidRPr="00283FC7">
        <w:rPr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rFonts w:ascii="Tahoma" w:hAnsi="Tahoma" w:cs="Tahoma"/>
          <w:color w:val="000000"/>
          <w:sz w:val="18"/>
          <w:szCs w:val="18"/>
        </w:rPr>
        <w:t>  </w:t>
      </w:r>
      <w:r>
        <w:rPr>
          <w:rFonts w:ascii="Tahoma" w:hAnsi="Tahoma" w:cs="Tahoma"/>
          <w:color w:val="000000"/>
          <w:sz w:val="18"/>
          <w:szCs w:val="18"/>
        </w:rPr>
        <w:tab/>
      </w:r>
      <w:r w:rsidRPr="00283FC7">
        <w:rPr>
          <w:color w:val="000000"/>
          <w:sz w:val="28"/>
          <w:szCs w:val="18"/>
        </w:rPr>
        <w:t>Библиотекарь прочитала ребятам «</w:t>
      </w:r>
      <w:proofErr w:type="gramStart"/>
      <w:r w:rsidRPr="00283FC7">
        <w:rPr>
          <w:color w:val="000000"/>
          <w:sz w:val="28"/>
          <w:szCs w:val="18"/>
        </w:rPr>
        <w:t>Сказку про</w:t>
      </w:r>
      <w:proofErr w:type="gramEnd"/>
      <w:r w:rsidRPr="00283FC7">
        <w:rPr>
          <w:color w:val="000000"/>
          <w:sz w:val="28"/>
          <w:szCs w:val="18"/>
        </w:rPr>
        <w:t xml:space="preserve"> выходной день»</w:t>
      </w:r>
      <w:r w:rsidR="00F739F4">
        <w:rPr>
          <w:color w:val="000000"/>
          <w:sz w:val="28"/>
          <w:szCs w:val="18"/>
        </w:rPr>
        <w:t xml:space="preserve"> и рассказы «Шапка вместо светофора», </w:t>
      </w:r>
      <w:r w:rsidR="00682CFC">
        <w:rPr>
          <w:color w:val="000000"/>
          <w:sz w:val="28"/>
          <w:szCs w:val="18"/>
        </w:rPr>
        <w:t>«Кто важнее»</w:t>
      </w:r>
      <w:r>
        <w:rPr>
          <w:rFonts w:ascii="Tahoma" w:hAnsi="Tahoma" w:cs="Tahoma"/>
          <w:color w:val="000000"/>
          <w:sz w:val="20"/>
          <w:szCs w:val="18"/>
        </w:rPr>
        <w:t>.</w:t>
      </w:r>
      <w:r w:rsidR="00682CFC">
        <w:rPr>
          <w:rFonts w:ascii="Tahoma" w:hAnsi="Tahoma" w:cs="Tahoma"/>
          <w:color w:val="000000"/>
          <w:sz w:val="20"/>
          <w:szCs w:val="18"/>
        </w:rPr>
        <w:t xml:space="preserve"> </w:t>
      </w:r>
      <w:r>
        <w:rPr>
          <w:rFonts w:ascii="Tahoma" w:hAnsi="Tahoma" w:cs="Tahoma"/>
          <w:color w:val="000000"/>
          <w:sz w:val="20"/>
          <w:szCs w:val="18"/>
        </w:rPr>
        <w:t xml:space="preserve"> </w:t>
      </w:r>
      <w:r w:rsidRPr="00283FC7">
        <w:rPr>
          <w:color w:val="000000"/>
          <w:sz w:val="28"/>
        </w:rPr>
        <w:t xml:space="preserve">Кроме </w:t>
      </w:r>
      <w:r w:rsidR="00682CFC">
        <w:rPr>
          <w:color w:val="000000"/>
          <w:sz w:val="28"/>
        </w:rPr>
        <w:t xml:space="preserve">того, </w:t>
      </w:r>
      <w:r>
        <w:rPr>
          <w:color w:val="000000"/>
          <w:sz w:val="28"/>
        </w:rPr>
        <w:t xml:space="preserve">дети </w:t>
      </w:r>
      <w:r w:rsidRPr="00283FC7">
        <w:rPr>
          <w:color w:val="000000"/>
          <w:sz w:val="28"/>
        </w:rPr>
        <w:t xml:space="preserve"> чита</w:t>
      </w:r>
      <w:r>
        <w:rPr>
          <w:color w:val="000000"/>
          <w:sz w:val="28"/>
        </w:rPr>
        <w:t>ли</w:t>
      </w:r>
      <w:r w:rsidRPr="00283FC7">
        <w:rPr>
          <w:color w:val="000000"/>
          <w:sz w:val="28"/>
        </w:rPr>
        <w:t xml:space="preserve"> стихи о правилах дорожного движения</w:t>
      </w:r>
      <w:r w:rsidR="00F739F4">
        <w:rPr>
          <w:color w:val="000000"/>
          <w:sz w:val="28"/>
        </w:rPr>
        <w:t xml:space="preserve"> «</w:t>
      </w:r>
      <w:proofErr w:type="spellStart"/>
      <w:r w:rsidR="00F739F4">
        <w:rPr>
          <w:color w:val="000000"/>
          <w:sz w:val="28"/>
        </w:rPr>
        <w:t>Паповоз</w:t>
      </w:r>
      <w:proofErr w:type="spellEnd"/>
      <w:r w:rsidR="00F739F4">
        <w:rPr>
          <w:color w:val="000000"/>
          <w:sz w:val="28"/>
        </w:rPr>
        <w:t>» А. Усачёва; «Пешеходный переход»; «Светофор» А. Северного;</w:t>
      </w:r>
      <w:r w:rsidR="00682CFC">
        <w:rPr>
          <w:color w:val="000000"/>
          <w:sz w:val="28"/>
        </w:rPr>
        <w:t xml:space="preserve"> «Кто храбрей»</w:t>
      </w:r>
      <w:r w:rsidR="00EE3C36">
        <w:rPr>
          <w:color w:val="000000"/>
          <w:sz w:val="28"/>
        </w:rPr>
        <w:t xml:space="preserve">                     </w:t>
      </w:r>
      <w:r w:rsidR="00682CFC">
        <w:rPr>
          <w:color w:val="000000"/>
          <w:sz w:val="28"/>
        </w:rPr>
        <w:t xml:space="preserve"> А. </w:t>
      </w:r>
      <w:proofErr w:type="spellStart"/>
      <w:r w:rsidR="00682CFC">
        <w:rPr>
          <w:color w:val="000000"/>
          <w:sz w:val="28"/>
        </w:rPr>
        <w:t>Гангова</w:t>
      </w:r>
      <w:proofErr w:type="spellEnd"/>
      <w:r w:rsidR="00682CFC">
        <w:rPr>
          <w:color w:val="000000"/>
          <w:sz w:val="28"/>
        </w:rPr>
        <w:t xml:space="preserve"> и «Одна рифма» С. Михалкова.</w:t>
      </w:r>
      <w:r w:rsidRPr="00283FC7">
        <w:rPr>
          <w:color w:val="000000"/>
          <w:sz w:val="28"/>
        </w:rPr>
        <w:t xml:space="preserve"> </w:t>
      </w:r>
    </w:p>
    <w:p w:rsidR="00D32C72" w:rsidRDefault="00D32C72" w:rsidP="00D32C72">
      <w:pPr>
        <w:pStyle w:val="a3"/>
        <w:ind w:firstLine="708"/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w:drawing>
          <wp:inline distT="0" distB="0" distL="0" distR="0">
            <wp:extent cx="4583024" cy="3437793"/>
            <wp:effectExtent l="19050" t="0" r="8026" b="0"/>
            <wp:docPr id="9" name="Рисунок 9" descr="C:\Users\user555\Desktop\21 июля\21 июня\IMG_20170621_10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555\Desktop\21 июля\21 июня\IMG_20170621_1039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158" cy="344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C72" w:rsidRDefault="00D32C72" w:rsidP="00D32C72">
      <w:pPr>
        <w:pStyle w:val="a3"/>
        <w:ind w:firstLine="708"/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w:lastRenderedPageBreak/>
        <w:drawing>
          <wp:inline distT="0" distB="0" distL="0" distR="0">
            <wp:extent cx="4266547" cy="3200400"/>
            <wp:effectExtent l="19050" t="0" r="653" b="0"/>
            <wp:docPr id="10" name="Рисунок 10" descr="C:\Users\user555\Desktop\21 июля\21 июня\IMG_20170621_10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555\Desktop\21 июля\21 июня\IMG_20170621_104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489" cy="321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FC7" w:rsidRPr="002B0A27" w:rsidRDefault="00283FC7" w:rsidP="00EE3C36">
      <w:pPr>
        <w:pStyle w:val="a3"/>
        <w:ind w:firstLine="708"/>
        <w:jc w:val="both"/>
        <w:rPr>
          <w:rFonts w:ascii="Tahoma" w:hAnsi="Tahoma" w:cs="Tahoma"/>
          <w:color w:val="000000"/>
          <w:sz w:val="18"/>
          <w:szCs w:val="18"/>
        </w:rPr>
      </w:pPr>
      <w:r w:rsidRPr="00283FC7">
        <w:rPr>
          <w:color w:val="000000"/>
          <w:sz w:val="28"/>
        </w:rPr>
        <w:t xml:space="preserve">Это </w:t>
      </w:r>
      <w:r w:rsidR="00682CFC">
        <w:rPr>
          <w:color w:val="000000"/>
          <w:sz w:val="28"/>
        </w:rPr>
        <w:t>помогло сделать мероприятие</w:t>
      </w:r>
      <w:r w:rsidRPr="00283FC7">
        <w:rPr>
          <w:color w:val="000000"/>
          <w:sz w:val="28"/>
        </w:rPr>
        <w:t xml:space="preserve"> более ярким</w:t>
      </w:r>
      <w:r w:rsidR="00682CFC">
        <w:rPr>
          <w:color w:val="000000"/>
          <w:sz w:val="28"/>
        </w:rPr>
        <w:t xml:space="preserve"> </w:t>
      </w:r>
      <w:r w:rsidRPr="00283FC7">
        <w:rPr>
          <w:color w:val="000000"/>
          <w:sz w:val="28"/>
        </w:rPr>
        <w:t xml:space="preserve">и интересным. </w:t>
      </w:r>
    </w:p>
    <w:p w:rsidR="00C366A1" w:rsidRDefault="00C366A1" w:rsidP="002379D0">
      <w:pPr>
        <w:pStyle w:val="a3"/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Полученные знания </w:t>
      </w:r>
      <w:r w:rsidR="002B0A27">
        <w:rPr>
          <w:color w:val="000000"/>
          <w:sz w:val="28"/>
        </w:rPr>
        <w:t xml:space="preserve">ребята </w:t>
      </w:r>
      <w:r w:rsidRPr="00C366A1">
        <w:rPr>
          <w:color w:val="000000"/>
          <w:sz w:val="28"/>
        </w:rPr>
        <w:t xml:space="preserve">закрепляли </w:t>
      </w:r>
      <w:r w:rsidR="002B0A27">
        <w:rPr>
          <w:color w:val="000000"/>
          <w:sz w:val="28"/>
        </w:rPr>
        <w:t>в ходе игровых ситуаций</w:t>
      </w:r>
      <w:r w:rsidRPr="00C366A1">
        <w:rPr>
          <w:color w:val="000000"/>
          <w:sz w:val="28"/>
        </w:rPr>
        <w:t xml:space="preserve"> по темам: «Как правильно вести себя на дороге», «Мы в автобусе», «</w:t>
      </w:r>
      <w:r w:rsidR="001F5AEC">
        <w:rPr>
          <w:color w:val="000000"/>
          <w:sz w:val="28"/>
        </w:rPr>
        <w:t>Армия знаков</w:t>
      </w:r>
      <w:r w:rsidRPr="00C366A1">
        <w:rPr>
          <w:color w:val="000000"/>
          <w:sz w:val="28"/>
        </w:rPr>
        <w:t xml:space="preserve">», «Поведение в транспорте», «Как правильно перейти </w:t>
      </w:r>
      <w:r w:rsidR="001F5AEC">
        <w:rPr>
          <w:color w:val="000000"/>
          <w:sz w:val="28"/>
        </w:rPr>
        <w:t>дорогу</w:t>
      </w:r>
      <w:r w:rsidRPr="00C366A1">
        <w:rPr>
          <w:color w:val="000000"/>
          <w:sz w:val="28"/>
        </w:rPr>
        <w:t>», «Мой любимый вид транспорта», «</w:t>
      </w:r>
      <w:r w:rsidR="00E67179">
        <w:rPr>
          <w:color w:val="000000"/>
          <w:sz w:val="28"/>
        </w:rPr>
        <w:t xml:space="preserve">Уроки </w:t>
      </w:r>
      <w:r w:rsidRPr="00C366A1">
        <w:rPr>
          <w:color w:val="000000"/>
          <w:sz w:val="28"/>
        </w:rPr>
        <w:t xml:space="preserve">Светофорика», «Как </w:t>
      </w:r>
      <w:r w:rsidR="00F739F4">
        <w:rPr>
          <w:color w:val="000000"/>
          <w:sz w:val="28"/>
        </w:rPr>
        <w:t>сделать дорогу в школу</w:t>
      </w:r>
      <w:r w:rsidR="00E67179">
        <w:rPr>
          <w:color w:val="000000"/>
          <w:sz w:val="28"/>
        </w:rPr>
        <w:t xml:space="preserve"> </w:t>
      </w:r>
      <w:r w:rsidR="00F739F4">
        <w:rPr>
          <w:color w:val="000000"/>
          <w:sz w:val="28"/>
        </w:rPr>
        <w:t>безопасной</w:t>
      </w:r>
      <w:r w:rsidRPr="00C366A1">
        <w:rPr>
          <w:color w:val="000000"/>
          <w:sz w:val="28"/>
        </w:rPr>
        <w:t>».</w:t>
      </w:r>
      <w:r w:rsidR="002B0A27">
        <w:rPr>
          <w:color w:val="000000"/>
          <w:sz w:val="28"/>
        </w:rPr>
        <w:t xml:space="preserve"> Учащиеся </w:t>
      </w:r>
      <w:r w:rsidR="0037652C">
        <w:rPr>
          <w:color w:val="000000"/>
          <w:sz w:val="28"/>
        </w:rPr>
        <w:t>продемонстрировали отличные результаты, отвечая на тестовые вопросы.</w:t>
      </w:r>
    </w:p>
    <w:p w:rsidR="00D32C72" w:rsidRPr="00C366A1" w:rsidRDefault="00D32C72" w:rsidP="00D32C72">
      <w:pPr>
        <w:pStyle w:val="a3"/>
        <w:ind w:firstLine="708"/>
        <w:jc w:val="center"/>
        <w:rPr>
          <w:rFonts w:ascii="Tahoma" w:hAnsi="Tahoma" w:cs="Tahoma"/>
          <w:color w:val="000000"/>
          <w:sz w:val="20"/>
          <w:szCs w:val="18"/>
        </w:rPr>
      </w:pPr>
      <w:r>
        <w:rPr>
          <w:rFonts w:ascii="Tahoma" w:hAnsi="Tahoma" w:cs="Tahoma"/>
          <w:noProof/>
          <w:color w:val="000000"/>
          <w:sz w:val="20"/>
          <w:szCs w:val="18"/>
        </w:rPr>
        <w:drawing>
          <wp:inline distT="0" distB="0" distL="0" distR="0">
            <wp:extent cx="4231382" cy="3174023"/>
            <wp:effectExtent l="19050" t="0" r="0" b="0"/>
            <wp:docPr id="13" name="Рисунок 13" descr="C:\Users\user555\Desktop\21 июля\21 июня\IMG_20170621_10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555\Desktop\21 июля\21 июня\IMG_20170621_1003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394" cy="317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C36" w:rsidRDefault="0037652C" w:rsidP="0037652C">
      <w:pPr>
        <w:pStyle w:val="a3"/>
        <w:jc w:val="both"/>
        <w:rPr>
          <w:color w:val="000000"/>
          <w:sz w:val="28"/>
        </w:rPr>
      </w:pPr>
      <w:r w:rsidRPr="0037652C">
        <w:rPr>
          <w:color w:val="000000"/>
          <w:sz w:val="28"/>
        </w:rPr>
        <w:tab/>
        <w:t>В ко</w:t>
      </w:r>
      <w:r>
        <w:rPr>
          <w:color w:val="000000"/>
          <w:sz w:val="28"/>
        </w:rPr>
        <w:t xml:space="preserve">нце игровой программы </w:t>
      </w:r>
      <w:r w:rsidR="002379D0">
        <w:rPr>
          <w:color w:val="000000"/>
          <w:sz w:val="28"/>
        </w:rPr>
        <w:t xml:space="preserve">присутствующие  с огромным удовольствием </w:t>
      </w:r>
      <w:r>
        <w:rPr>
          <w:color w:val="000000"/>
          <w:sz w:val="28"/>
        </w:rPr>
        <w:t xml:space="preserve"> </w:t>
      </w:r>
      <w:r w:rsidR="002379D0">
        <w:rPr>
          <w:color w:val="000000"/>
          <w:sz w:val="28"/>
        </w:rPr>
        <w:t>по</w:t>
      </w:r>
      <w:r>
        <w:rPr>
          <w:color w:val="000000"/>
          <w:sz w:val="28"/>
        </w:rPr>
        <w:t xml:space="preserve">смотрели </w:t>
      </w:r>
      <w:r w:rsidR="002379D0">
        <w:rPr>
          <w:color w:val="000000"/>
          <w:sz w:val="28"/>
        </w:rPr>
        <w:t xml:space="preserve"> серии  из </w:t>
      </w:r>
      <w:r>
        <w:rPr>
          <w:color w:val="000000"/>
          <w:sz w:val="28"/>
        </w:rPr>
        <w:t>мультфильм</w:t>
      </w:r>
      <w:r w:rsidR="002379D0">
        <w:rPr>
          <w:color w:val="000000"/>
          <w:sz w:val="28"/>
        </w:rPr>
        <w:t>а</w:t>
      </w:r>
      <w:r>
        <w:rPr>
          <w:color w:val="000000"/>
          <w:sz w:val="28"/>
        </w:rPr>
        <w:t xml:space="preserve"> «Аркадий Паровозов спешит на помощь».</w:t>
      </w:r>
    </w:p>
    <w:p w:rsidR="00EE3C36" w:rsidRDefault="00EE3C36" w:rsidP="00EE3C36">
      <w:pPr>
        <w:pStyle w:val="a3"/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w:lastRenderedPageBreak/>
        <w:drawing>
          <wp:inline distT="0" distB="0" distL="0" distR="0">
            <wp:extent cx="4162822" cy="3121269"/>
            <wp:effectExtent l="19050" t="0" r="9128" b="0"/>
            <wp:docPr id="4" name="Рисунок 4" descr="C:\Users\user555\Desktop\21 июля\P117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555\Desktop\21 июля\P11700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628" cy="311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C36" w:rsidRPr="00EE3C36" w:rsidRDefault="00EE3C36" w:rsidP="00EE3C36">
      <w:pPr>
        <w:pStyle w:val="a3"/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w:drawing>
          <wp:inline distT="0" distB="0" distL="0" distR="0">
            <wp:extent cx="4080738" cy="3059723"/>
            <wp:effectExtent l="19050" t="0" r="0" b="0"/>
            <wp:docPr id="5" name="Рисунок 5" descr="C:\Users\user555\Desktop\21 июля\P117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555\Desktop\21 июля\P11700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441" cy="305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1C6" w:rsidRDefault="00B621C6" w:rsidP="0037652C">
      <w:pPr>
        <w:pStyle w:val="a3"/>
        <w:ind w:firstLine="708"/>
        <w:jc w:val="both"/>
        <w:rPr>
          <w:color w:val="000000"/>
          <w:sz w:val="28"/>
        </w:rPr>
      </w:pPr>
      <w:r w:rsidRPr="004E7BD7">
        <w:rPr>
          <w:color w:val="000000"/>
          <w:sz w:val="28"/>
        </w:rPr>
        <w:t>Очень важно сформировать у ребенка привычку правильного поведения на дорогах. Дети должны знать, к чему могут привести нарушения ПДД пешеходом, какие опасности подстерегают нерадивого пешехода на улицах и дорогах. Только многократное повторение правил, проигрывание и разбор ситуаций, тренировоч</w:t>
      </w:r>
      <w:r w:rsidR="009C5834">
        <w:rPr>
          <w:color w:val="000000"/>
          <w:sz w:val="28"/>
        </w:rPr>
        <w:t>ные упражнения на улицах города</w:t>
      </w:r>
      <w:r w:rsidRPr="004E7BD7">
        <w:rPr>
          <w:color w:val="000000"/>
          <w:sz w:val="28"/>
        </w:rPr>
        <w:t xml:space="preserve"> и ежедневный положительный пример взрослых позволят ребенку </w:t>
      </w:r>
      <w:r w:rsidR="009C5834">
        <w:rPr>
          <w:color w:val="000000"/>
          <w:sz w:val="28"/>
        </w:rPr>
        <w:t>по</w:t>
      </w:r>
      <w:bookmarkStart w:id="0" w:name="_GoBack"/>
      <w:bookmarkEnd w:id="0"/>
      <w:r w:rsidRPr="004E7BD7">
        <w:rPr>
          <w:color w:val="000000"/>
          <w:sz w:val="28"/>
        </w:rPr>
        <w:t>чувствовать себя уверенно в качестве пешехода, а также помогут избежать аварийных ситуаций и сохранить жизнь.</w:t>
      </w:r>
    </w:p>
    <w:p w:rsidR="00B621C6" w:rsidRDefault="00B621C6" w:rsidP="0037652C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BD4AA4" w:rsidRPr="0075010D" w:rsidRDefault="00BD4AA4" w:rsidP="0037652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D4AA4" w:rsidRPr="0075010D" w:rsidSect="009C7B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A32B65"/>
    <w:multiLevelType w:val="multilevel"/>
    <w:tmpl w:val="85A2F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5010D"/>
    <w:rsid w:val="000E1B7A"/>
    <w:rsid w:val="00107A17"/>
    <w:rsid w:val="001F5AEC"/>
    <w:rsid w:val="00200E4C"/>
    <w:rsid w:val="002379D0"/>
    <w:rsid w:val="00283FC7"/>
    <w:rsid w:val="002B0A27"/>
    <w:rsid w:val="002F752E"/>
    <w:rsid w:val="00371E68"/>
    <w:rsid w:val="0037652C"/>
    <w:rsid w:val="0039093B"/>
    <w:rsid w:val="00470218"/>
    <w:rsid w:val="004E7BD7"/>
    <w:rsid w:val="005E6EE0"/>
    <w:rsid w:val="00680CC3"/>
    <w:rsid w:val="00682CFC"/>
    <w:rsid w:val="00726120"/>
    <w:rsid w:val="0075010D"/>
    <w:rsid w:val="009410E9"/>
    <w:rsid w:val="00965E36"/>
    <w:rsid w:val="009C5834"/>
    <w:rsid w:val="009C7BA1"/>
    <w:rsid w:val="009F43E1"/>
    <w:rsid w:val="00A72513"/>
    <w:rsid w:val="00B621C6"/>
    <w:rsid w:val="00BD4AA4"/>
    <w:rsid w:val="00C366A1"/>
    <w:rsid w:val="00CC0B50"/>
    <w:rsid w:val="00CD7694"/>
    <w:rsid w:val="00D32C72"/>
    <w:rsid w:val="00E1671D"/>
    <w:rsid w:val="00E67179"/>
    <w:rsid w:val="00E91677"/>
    <w:rsid w:val="00EE3C36"/>
    <w:rsid w:val="00F739F4"/>
    <w:rsid w:val="00F9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B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7">
    <w:name w:val="c17"/>
    <w:basedOn w:val="a"/>
    <w:rsid w:val="0075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75010D"/>
  </w:style>
  <w:style w:type="paragraph" w:styleId="a3">
    <w:name w:val="Normal (Web)"/>
    <w:basedOn w:val="a"/>
    <w:uiPriority w:val="99"/>
    <w:unhideWhenUsed/>
    <w:rsid w:val="00B62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621C6"/>
  </w:style>
  <w:style w:type="paragraph" w:styleId="a4">
    <w:name w:val="Balloon Text"/>
    <w:basedOn w:val="a"/>
    <w:link w:val="a5"/>
    <w:uiPriority w:val="99"/>
    <w:semiHidden/>
    <w:unhideWhenUsed/>
    <w:rsid w:val="00EE3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3C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8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8875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5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7</Pages>
  <Words>822</Words>
  <Characters>4691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user555</dc:creator>
  <cp:keywords/>
  <dc:description/>
  <cp:lastModifiedBy>пользователь</cp:lastModifiedBy>
  <cp:revision>27</cp:revision>
  <dcterms:created xsi:type="dcterms:W3CDTF">2017-06-23T06:17:00Z</dcterms:created>
  <dcterms:modified xsi:type="dcterms:W3CDTF">2017-06-28T05:23:00Z</dcterms:modified>
</cp:coreProperties>
</file>