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F" w:rsidRPr="00733A0F" w:rsidRDefault="00733A0F" w:rsidP="00733A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733A0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СОВЕТ НАРОДНЫХ ДЕПУТАТОВ </w:t>
      </w:r>
    </w:p>
    <w:p w:rsidR="00733A0F" w:rsidRPr="00733A0F" w:rsidRDefault="00733A0F" w:rsidP="00733A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733A0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ГОРОДСКОГО ПОСЕЛЕНИЯ ГОРОД ПОВОРИНО</w:t>
      </w:r>
    </w:p>
    <w:p w:rsidR="00733A0F" w:rsidRPr="00733A0F" w:rsidRDefault="00733A0F" w:rsidP="00733A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733A0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ПОВОРИНСКОГО МУНИЦИПАЛЬНОГО РАЙОНА  </w:t>
      </w:r>
    </w:p>
    <w:p w:rsidR="00733A0F" w:rsidRPr="00733A0F" w:rsidRDefault="00733A0F" w:rsidP="00733A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733A0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ВОРОНЕЖСКОЙ ОБЛАСТИ</w:t>
      </w:r>
    </w:p>
    <w:p w:rsidR="00733A0F" w:rsidRPr="00733A0F" w:rsidRDefault="00733A0F" w:rsidP="00733A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A0F" w:rsidRPr="00733A0F" w:rsidRDefault="00733A0F" w:rsidP="00733A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33A0F" w:rsidRPr="00733A0F" w:rsidRDefault="00733A0F" w:rsidP="00733A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A0F" w:rsidRPr="00733A0F" w:rsidRDefault="00733A0F" w:rsidP="00733A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A0F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C67412">
        <w:rPr>
          <w:rFonts w:ascii="Times New Roman" w:eastAsia="Times New Roman" w:hAnsi="Times New Roman"/>
          <w:sz w:val="24"/>
          <w:szCs w:val="24"/>
          <w:lang w:eastAsia="ru-RU"/>
        </w:rPr>
        <w:t>15.08.</w:t>
      </w:r>
      <w:r w:rsidRPr="00733A0F">
        <w:rPr>
          <w:rFonts w:ascii="Times New Roman" w:eastAsia="Times New Roman" w:hAnsi="Times New Roman"/>
          <w:sz w:val="24"/>
          <w:szCs w:val="24"/>
          <w:lang w:eastAsia="ru-RU"/>
        </w:rPr>
        <w:t>2014 г</w:t>
      </w:r>
      <w:r w:rsidR="00D374BB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733A0F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r w:rsidR="00C67412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Pr="00733A0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41924" w:rsidRPr="00641924" w:rsidRDefault="00097DEF" w:rsidP="00641924">
      <w:pPr>
        <w:spacing w:after="0" w:line="315" w:lineRule="atLeast"/>
        <w:ind w:firstLine="150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         </w:t>
      </w:r>
    </w:p>
    <w:tbl>
      <w:tblPr>
        <w:tblW w:w="0" w:type="auto"/>
        <w:tblLook w:val="01E0"/>
      </w:tblPr>
      <w:tblGrid>
        <w:gridCol w:w="4968"/>
      </w:tblGrid>
      <w:tr w:rsidR="00097DEF" w:rsidRPr="001D2E0D" w:rsidTr="001D2E0D">
        <w:tc>
          <w:tcPr>
            <w:tcW w:w="4968" w:type="dxa"/>
          </w:tcPr>
          <w:p w:rsidR="0060416B" w:rsidRPr="001D2E0D" w:rsidRDefault="0060416B" w:rsidP="001D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E0D">
              <w:rPr>
                <w:b/>
              </w:rPr>
              <w:t xml:space="preserve"> </w:t>
            </w:r>
            <w:r w:rsidRPr="001D2E0D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Совета народных депутатов городского поселения город Поворино от 23.07.2010 г</w:t>
            </w:r>
            <w:r w:rsidR="00D374BB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1D2E0D">
              <w:rPr>
                <w:rFonts w:ascii="Times New Roman" w:hAnsi="Times New Roman"/>
                <w:sz w:val="24"/>
                <w:szCs w:val="24"/>
              </w:rPr>
              <w:t xml:space="preserve"> № 29 «Об осуществлении муниципального контроля за использованием земель на территории городского поселения </w:t>
            </w:r>
            <w:proofErr w:type="gramStart"/>
            <w:r w:rsidRPr="001D2E0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D2E0D">
              <w:rPr>
                <w:rFonts w:ascii="Times New Roman" w:hAnsi="Times New Roman"/>
                <w:sz w:val="24"/>
                <w:szCs w:val="24"/>
              </w:rPr>
              <w:t>. Поворино» (</w:t>
            </w:r>
            <w:r w:rsidR="00451822" w:rsidRPr="001D2E0D">
              <w:rPr>
                <w:rFonts w:ascii="Times New Roman" w:hAnsi="Times New Roman"/>
                <w:sz w:val="24"/>
                <w:szCs w:val="24"/>
              </w:rPr>
              <w:t>в</w:t>
            </w:r>
            <w:r w:rsidRPr="001D2E0D">
              <w:rPr>
                <w:rFonts w:ascii="Times New Roman" w:hAnsi="Times New Roman"/>
                <w:sz w:val="24"/>
                <w:szCs w:val="24"/>
              </w:rPr>
              <w:t xml:space="preserve"> редакции решений от 20.12.2010</w:t>
            </w:r>
            <w:r w:rsidR="00D37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0D">
              <w:rPr>
                <w:rFonts w:ascii="Times New Roman" w:hAnsi="Times New Roman"/>
                <w:sz w:val="24"/>
                <w:szCs w:val="24"/>
              </w:rPr>
              <w:t>г</w:t>
            </w:r>
            <w:r w:rsidR="00D374BB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1D2E0D">
              <w:rPr>
                <w:rFonts w:ascii="Times New Roman" w:hAnsi="Times New Roman"/>
                <w:sz w:val="24"/>
                <w:szCs w:val="24"/>
              </w:rPr>
              <w:t xml:space="preserve"> № 42, от 20.12.2010 г</w:t>
            </w:r>
            <w:r w:rsidR="00D374BB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1D2E0D">
              <w:rPr>
                <w:rFonts w:ascii="Times New Roman" w:hAnsi="Times New Roman"/>
                <w:sz w:val="24"/>
                <w:szCs w:val="24"/>
              </w:rPr>
              <w:t xml:space="preserve"> № 43, от 26.07.2012 г</w:t>
            </w:r>
            <w:r w:rsidR="00D374BB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1D2E0D">
              <w:rPr>
                <w:rFonts w:ascii="Times New Roman" w:hAnsi="Times New Roman"/>
                <w:sz w:val="24"/>
                <w:szCs w:val="24"/>
              </w:rPr>
              <w:t xml:space="preserve"> № 107)</w:t>
            </w:r>
          </w:p>
          <w:p w:rsidR="00097DEF" w:rsidRPr="001D2E0D" w:rsidRDefault="00097DEF" w:rsidP="001D2E0D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881463" w:rsidRPr="006D6BD1" w:rsidRDefault="00641924" w:rsidP="0069515A">
      <w:pPr>
        <w:spacing w:after="0" w:line="255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192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В соответствии с Федеральным Законом от </w:t>
      </w:r>
      <w:r w:rsidR="00097DEF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26</w:t>
      </w:r>
      <w:r w:rsidRPr="0064192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 w:rsidR="00097DEF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декабря</w:t>
      </w:r>
      <w:r w:rsidRPr="0064192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20</w:t>
      </w:r>
      <w:r w:rsidR="00097DEF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08</w:t>
      </w:r>
      <w:r w:rsidRPr="0064192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года №</w:t>
      </w:r>
      <w:r w:rsidR="00097DEF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294</w:t>
      </w:r>
      <w:r w:rsidRPr="0064192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-ФЗ «О </w:t>
      </w:r>
      <w:r w:rsidR="00097DEF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защите прав юридических лиц и индивидуальных предпринимателей при осуществлении государственного контроля (надзора)</w:t>
      </w:r>
      <w:r w:rsidR="0082187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и муниципального контроля</w:t>
      </w:r>
      <w:r w:rsidRPr="0064192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»</w:t>
      </w:r>
      <w:r w:rsidR="0082187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,</w:t>
      </w:r>
      <w:r w:rsidR="00D2184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Федеральным Законом от </w:t>
      </w:r>
      <w:r w:rsidR="007B161C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02 ноября 2013 года № 294 – ФЗ «Об уполномоченных по защите прав предпринимателей в Российской Федерации» и отдельные законодательные акты Российской Федерации»,</w:t>
      </w:r>
      <w:proofErr w:type="gramEnd"/>
      <w:r w:rsidR="007B161C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Постановлением Правительства Российской Федерации от 23 ноября 2009 года № 944 «</w:t>
      </w:r>
      <w:r w:rsidR="00924DEC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периодичностью»,</w:t>
      </w:r>
      <w:r w:rsidR="006D6BD1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 w:rsidRPr="006D6BD1">
        <w:rPr>
          <w:rFonts w:ascii="Times New Roman" w:eastAsia="Times New Roman" w:hAnsi="Times New Roman"/>
          <w:sz w:val="24"/>
          <w:szCs w:val="24"/>
          <w:lang w:eastAsia="ru-RU"/>
        </w:rPr>
        <w:t>Совет народных депутатов</w:t>
      </w:r>
      <w:r w:rsidRPr="006D6B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6D6BD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 </w:t>
      </w:r>
      <w:r w:rsidR="00881463" w:rsidRPr="006D6BD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Поворино Поворинского </w:t>
      </w:r>
      <w:r w:rsidRPr="006D6BD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  </w:t>
      </w:r>
    </w:p>
    <w:p w:rsidR="00924DEC" w:rsidRPr="006D6BD1" w:rsidRDefault="00924DEC" w:rsidP="00641924">
      <w:pPr>
        <w:spacing w:after="0" w:line="255" w:lineRule="atLeas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463" w:rsidRPr="006D6BD1" w:rsidRDefault="00881463" w:rsidP="00881463">
      <w:pPr>
        <w:jc w:val="center"/>
        <w:rPr>
          <w:rFonts w:ascii="Times New Roman" w:hAnsi="Times New Roman"/>
        </w:rPr>
      </w:pPr>
      <w:r w:rsidRPr="006D6BD1">
        <w:rPr>
          <w:rFonts w:ascii="Times New Roman" w:hAnsi="Times New Roman"/>
          <w:b/>
        </w:rPr>
        <w:t>РЕШИЛ</w:t>
      </w:r>
      <w:r w:rsidRPr="006D6BD1">
        <w:rPr>
          <w:rFonts w:ascii="Times New Roman" w:hAnsi="Times New Roman"/>
        </w:rPr>
        <w:t>:</w:t>
      </w:r>
    </w:p>
    <w:p w:rsidR="00234AE1" w:rsidRDefault="008E62C1" w:rsidP="00234AE1">
      <w:pPr>
        <w:spacing w:after="0" w:line="255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1D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9341D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6A1AD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и дополнения </w:t>
      </w:r>
      <w:r w:rsidRPr="009341D3">
        <w:rPr>
          <w:rFonts w:ascii="Times New Roman" w:eastAsia="Times New Roman" w:hAnsi="Times New Roman"/>
          <w:sz w:val="24"/>
          <w:szCs w:val="24"/>
          <w:lang w:eastAsia="ru-RU"/>
        </w:rPr>
        <w:t>в Положение о муниципальном земельном контроле за использованием земель на территории городского поселения город Поворино</w:t>
      </w:r>
      <w:r w:rsidR="009341D3" w:rsidRPr="009341D3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утверждённое решением Совета народных депутатов городского поселения город Поворино Поворинского муниципального района от 23.07.2010 г. № 29 «О внесении изменений и дополнений в решение Совета народных депутатов городского поселения город Поворино от 23.07.2010 г. № 29 «Об осуществлении муниципального контроля за использованием земель</w:t>
      </w:r>
      <w:proofErr w:type="gramEnd"/>
      <w:r w:rsidR="009341D3" w:rsidRPr="009341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городского поселения </w:t>
      </w:r>
      <w:proofErr w:type="gramStart"/>
      <w:r w:rsidR="009341D3" w:rsidRPr="009341D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9341D3" w:rsidRPr="009341D3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Поворино» (в редакции решений от 20.12.2010г. № 42, от 20.12.2010 г. № 43, от 26.07.2012 г. № 107) </w:t>
      </w:r>
      <w:r w:rsidR="006A1AD9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201108" w:rsidRPr="006A1AD9" w:rsidRDefault="009341D3" w:rsidP="00234AE1">
      <w:pPr>
        <w:spacing w:after="0" w:line="255" w:lineRule="atLeast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9341D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</w:t>
      </w:r>
    </w:p>
    <w:p w:rsidR="00641924" w:rsidRDefault="00641924" w:rsidP="002606A4">
      <w:pPr>
        <w:spacing w:after="0" w:line="255" w:lineRule="atLeas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AE1">
        <w:rPr>
          <w:rFonts w:ascii="Times New Roman" w:eastAsia="Times New Roman" w:hAnsi="Times New Roman"/>
          <w:sz w:val="24"/>
          <w:szCs w:val="24"/>
          <w:lang w:eastAsia="ru-RU"/>
        </w:rPr>
        <w:t>2. Обнародовать настоящее решение в установленном законом порядке.</w:t>
      </w:r>
    </w:p>
    <w:p w:rsidR="00234AE1" w:rsidRPr="00234AE1" w:rsidRDefault="00234AE1" w:rsidP="002606A4">
      <w:pPr>
        <w:spacing w:after="0" w:line="255" w:lineRule="atLeas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924" w:rsidRDefault="00641924" w:rsidP="00147E6B">
      <w:pPr>
        <w:spacing w:after="0" w:line="255" w:lineRule="atLeas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AE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234AE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настоящего решения возложить </w:t>
      </w:r>
      <w:r w:rsidR="00BF5EC5" w:rsidRPr="00234AE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C875F7" w:rsidRPr="00234AE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исполняющего обязанность </w:t>
      </w:r>
      <w:r w:rsidRPr="00234AE1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C875F7" w:rsidRPr="00234AE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34AE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  городского поселения </w:t>
      </w:r>
      <w:r w:rsidR="00881463" w:rsidRPr="00234AE1">
        <w:rPr>
          <w:rFonts w:ascii="Times New Roman" w:eastAsia="Times New Roman" w:hAnsi="Times New Roman"/>
          <w:sz w:val="24"/>
          <w:szCs w:val="24"/>
          <w:lang w:eastAsia="ru-RU"/>
        </w:rPr>
        <w:t>город Поворино Поворинского</w:t>
      </w:r>
      <w:r w:rsidRPr="00234AE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 </w:t>
      </w:r>
      <w:r w:rsidR="00C875F7" w:rsidRPr="00234AE1">
        <w:rPr>
          <w:rFonts w:ascii="Times New Roman" w:eastAsia="Times New Roman" w:hAnsi="Times New Roman"/>
          <w:sz w:val="24"/>
          <w:szCs w:val="24"/>
          <w:lang w:eastAsia="ru-RU"/>
        </w:rPr>
        <w:t>Бурова Валерия Александровича</w:t>
      </w:r>
      <w:r w:rsidR="00BF5EC5" w:rsidRPr="00234A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34AE1" w:rsidRPr="00234AE1" w:rsidRDefault="00234AE1" w:rsidP="00147E6B">
      <w:pPr>
        <w:spacing w:after="0" w:line="255" w:lineRule="atLeas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6CA" w:rsidRPr="00234AE1" w:rsidRDefault="00641924" w:rsidP="009F56CA">
      <w:pPr>
        <w:spacing w:after="0" w:line="255" w:lineRule="atLeas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AE1"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вступает в силу с момента его обнародования.</w:t>
      </w:r>
    </w:p>
    <w:p w:rsidR="009F56CA" w:rsidRPr="00234AE1" w:rsidRDefault="009F56CA" w:rsidP="009F56CA">
      <w:pPr>
        <w:spacing w:after="0" w:line="255" w:lineRule="atLeas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AE1" w:rsidRPr="00234AE1" w:rsidRDefault="00234AE1" w:rsidP="00234AE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AE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поселения город  Поворино                  </w:t>
      </w:r>
    </w:p>
    <w:p w:rsidR="00234AE1" w:rsidRPr="00234AE1" w:rsidRDefault="00234AE1" w:rsidP="00234AE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AE1">
        <w:rPr>
          <w:rFonts w:ascii="Times New Roman" w:eastAsia="Times New Roman" w:hAnsi="Times New Roman"/>
          <w:sz w:val="24"/>
          <w:szCs w:val="24"/>
          <w:lang w:eastAsia="ru-RU"/>
        </w:rPr>
        <w:t xml:space="preserve">Поворинского муниципального района </w:t>
      </w:r>
    </w:p>
    <w:p w:rsidR="00234AE1" w:rsidRPr="00234AE1" w:rsidRDefault="00234AE1" w:rsidP="00234A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AE1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Воронежской области                                                                                              И.А. Глушко                           </w:t>
      </w:r>
      <w:r w:rsidRPr="00234AE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</w:t>
      </w:r>
    </w:p>
    <w:p w:rsidR="00234AE1" w:rsidRPr="00234AE1" w:rsidRDefault="00234AE1" w:rsidP="00234AE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1AD9" w:rsidRPr="00280933" w:rsidRDefault="006A1AD9" w:rsidP="007A6A7D">
      <w:pPr>
        <w:spacing w:after="0" w:line="255" w:lineRule="atLeast"/>
        <w:ind w:firstLine="539"/>
        <w:jc w:val="both"/>
        <w:rPr>
          <w:rFonts w:ascii="Times New Roman" w:eastAsia="Times New Roman" w:hAnsi="Times New Roman"/>
          <w:color w:val="1E1E1E"/>
          <w:sz w:val="16"/>
          <w:szCs w:val="16"/>
          <w:lang w:eastAsia="ru-RU"/>
        </w:rPr>
      </w:pPr>
      <w:r w:rsidRPr="00280933">
        <w:rPr>
          <w:rFonts w:ascii="Times New Roman" w:eastAsia="Times New Roman" w:hAnsi="Times New Roman"/>
          <w:color w:val="C00000"/>
          <w:sz w:val="16"/>
          <w:szCs w:val="16"/>
          <w:lang w:eastAsia="ru-RU"/>
        </w:rPr>
        <w:lastRenderedPageBreak/>
        <w:t> </w:t>
      </w:r>
    </w:p>
    <w:tbl>
      <w:tblPr>
        <w:tblpPr w:leftFromText="180" w:rightFromText="180" w:vertAnchor="text" w:horzAnchor="margin" w:tblpXSpec="right" w:tblpY="32"/>
        <w:tblW w:w="5636" w:type="dxa"/>
        <w:tblLook w:val="01E0"/>
      </w:tblPr>
      <w:tblGrid>
        <w:gridCol w:w="5636"/>
      </w:tblGrid>
      <w:tr w:rsidR="00280933" w:rsidRPr="00280933" w:rsidTr="00280933">
        <w:trPr>
          <w:trHeight w:val="1412"/>
        </w:trPr>
        <w:tc>
          <w:tcPr>
            <w:tcW w:w="5636" w:type="dxa"/>
          </w:tcPr>
          <w:p w:rsidR="00280933" w:rsidRPr="00280933" w:rsidRDefault="00280933" w:rsidP="00D374BB">
            <w:pPr>
              <w:spacing w:after="0" w:line="240" w:lineRule="auto"/>
              <w:ind w:left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  <w:r w:rsidR="00D374BB" w:rsidRPr="00D3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280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решению Совета народных депутатов городского поселения город Поворино Поворинского муниципального района Воронежской области </w:t>
            </w:r>
          </w:p>
          <w:p w:rsidR="00280933" w:rsidRPr="00280933" w:rsidRDefault="00280933" w:rsidP="0015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151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</w:t>
            </w:r>
            <w:r w:rsidRPr="00280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151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80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D3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№</w:t>
            </w:r>
            <w:r w:rsidR="00151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</w:t>
            </w:r>
          </w:p>
        </w:tc>
      </w:tr>
    </w:tbl>
    <w:p w:rsidR="006A1AD9" w:rsidRPr="00280933" w:rsidRDefault="006A1AD9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16"/>
          <w:szCs w:val="16"/>
          <w:lang w:eastAsia="ru-RU"/>
        </w:rPr>
      </w:pPr>
    </w:p>
    <w:p w:rsidR="006A1AD9" w:rsidRPr="00280933" w:rsidRDefault="006A1AD9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16"/>
          <w:szCs w:val="16"/>
          <w:lang w:eastAsia="ru-RU"/>
        </w:rPr>
      </w:pPr>
    </w:p>
    <w:p w:rsidR="006A1AD9" w:rsidRPr="00280933" w:rsidRDefault="006A1AD9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16"/>
          <w:szCs w:val="16"/>
          <w:lang w:eastAsia="ru-RU"/>
        </w:rPr>
      </w:pPr>
    </w:p>
    <w:p w:rsidR="006A1AD9" w:rsidRPr="00280933" w:rsidRDefault="006A1AD9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16"/>
          <w:szCs w:val="16"/>
          <w:lang w:eastAsia="ru-RU"/>
        </w:rPr>
      </w:pPr>
    </w:p>
    <w:p w:rsidR="006A1AD9" w:rsidRPr="00280933" w:rsidRDefault="006A1AD9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16"/>
          <w:szCs w:val="16"/>
          <w:lang w:eastAsia="ru-RU"/>
        </w:rPr>
      </w:pPr>
    </w:p>
    <w:p w:rsidR="006A1AD9" w:rsidRDefault="006A1AD9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6A1AD9" w:rsidRDefault="006A1AD9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067330" w:rsidRDefault="008F3D04" w:rsidP="008F3D04">
      <w:pPr>
        <w:spacing w:after="0" w:line="2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 и дополнения в Положение </w:t>
      </w:r>
    </w:p>
    <w:p w:rsidR="008F3D04" w:rsidRPr="00067330" w:rsidRDefault="008F3D04" w:rsidP="008F3D04">
      <w:pPr>
        <w:spacing w:after="0" w:line="2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330">
        <w:rPr>
          <w:rFonts w:ascii="Times New Roman" w:eastAsia="Times New Roman" w:hAnsi="Times New Roman"/>
          <w:b/>
          <w:sz w:val="28"/>
          <w:szCs w:val="28"/>
          <w:lang w:eastAsia="ru-RU"/>
        </w:rPr>
        <w:t>о муниципальном земельном контроле</w:t>
      </w:r>
    </w:p>
    <w:p w:rsidR="00067330" w:rsidRDefault="008F3D04" w:rsidP="008F3D04">
      <w:pPr>
        <w:spacing w:after="0" w:line="2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использованием земель на территории городского поселения </w:t>
      </w:r>
    </w:p>
    <w:p w:rsidR="006A1AD9" w:rsidRPr="00067330" w:rsidRDefault="008F3D04" w:rsidP="008F3D04">
      <w:pPr>
        <w:spacing w:after="0" w:line="255" w:lineRule="atLeast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067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 Поворино </w:t>
      </w:r>
    </w:p>
    <w:p w:rsidR="006A1AD9" w:rsidRDefault="006A1AD9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CC7A52" w:rsidRDefault="00EE5B1F" w:rsidP="00CC7A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         1.  </w:t>
      </w:r>
      <w:r w:rsidR="00CC7A52" w:rsidRPr="00CC7A52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Пункт 3.1. </w:t>
      </w:r>
      <w:r w:rsidR="000410EE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="00CC7A52" w:rsidRPr="00CC7A52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статьи 3. </w:t>
      </w:r>
      <w:r w:rsidR="0012660F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«</w:t>
      </w:r>
      <w:r w:rsidR="00CC7A52" w:rsidRPr="00CC7A52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Права и обязанности </w:t>
      </w:r>
      <w:r w:rsidR="00CC7A52" w:rsidRPr="00CC7A52">
        <w:rPr>
          <w:rFonts w:ascii="Times New Roman" w:hAnsi="Times New Roman"/>
          <w:b/>
          <w:sz w:val="24"/>
          <w:szCs w:val="24"/>
        </w:rPr>
        <w:t>собственников земельных участков, землепользователей, землевладельцев и арендаторов земельных участков при проведении мероприятий по муниципальному земельному контролю</w:t>
      </w:r>
      <w:r w:rsidR="0012660F">
        <w:rPr>
          <w:rFonts w:ascii="Times New Roman" w:hAnsi="Times New Roman"/>
          <w:b/>
          <w:sz w:val="24"/>
          <w:szCs w:val="24"/>
        </w:rPr>
        <w:t>»</w:t>
      </w:r>
      <w:r w:rsidR="00CC7A52">
        <w:rPr>
          <w:rFonts w:ascii="Times New Roman" w:hAnsi="Times New Roman"/>
          <w:b/>
          <w:sz w:val="24"/>
          <w:szCs w:val="24"/>
        </w:rPr>
        <w:t xml:space="preserve"> </w:t>
      </w:r>
      <w:r w:rsidR="00CC7A52" w:rsidRPr="00CC7A52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CC7A52">
        <w:rPr>
          <w:rFonts w:ascii="Times New Roman" w:hAnsi="Times New Roman"/>
          <w:sz w:val="24"/>
          <w:szCs w:val="24"/>
        </w:rPr>
        <w:t>:</w:t>
      </w:r>
    </w:p>
    <w:p w:rsidR="00294C5D" w:rsidRPr="00CC7A52" w:rsidRDefault="00294C5D" w:rsidP="00CC7A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A52" w:rsidRPr="0085005A" w:rsidRDefault="007A6A7D" w:rsidP="00CC7A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C7A52" w:rsidRPr="009671EE">
        <w:rPr>
          <w:rFonts w:ascii="Times New Roman" w:hAnsi="Times New Roman"/>
          <w:sz w:val="24"/>
          <w:szCs w:val="24"/>
        </w:rPr>
        <w:t>3.1. Собственники земельных участков, землепользователи, землевладельцы и арендаторы земельных участков</w:t>
      </w:r>
      <w:r w:rsidR="00CC1DCE">
        <w:rPr>
          <w:rFonts w:ascii="Times New Roman" w:hAnsi="Times New Roman"/>
          <w:sz w:val="24"/>
          <w:szCs w:val="24"/>
        </w:rPr>
        <w:t xml:space="preserve">, </w:t>
      </w:r>
      <w:r w:rsidR="00CC1DCE" w:rsidRPr="0085005A">
        <w:rPr>
          <w:rFonts w:ascii="Times New Roman" w:hAnsi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</w:t>
      </w:r>
      <w:r w:rsidR="00CC7A52" w:rsidRPr="0085005A">
        <w:rPr>
          <w:rFonts w:ascii="Times New Roman" w:hAnsi="Times New Roman"/>
          <w:sz w:val="24"/>
          <w:szCs w:val="24"/>
        </w:rPr>
        <w:t xml:space="preserve"> имеют право:</w:t>
      </w:r>
    </w:p>
    <w:p w:rsidR="00CC7A52" w:rsidRPr="0085005A" w:rsidRDefault="003F26E9" w:rsidP="00CC7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05A">
        <w:rPr>
          <w:rFonts w:ascii="Times New Roman" w:hAnsi="Times New Roman"/>
          <w:sz w:val="24"/>
          <w:szCs w:val="24"/>
          <w:lang w:eastAsia="ru-RU"/>
        </w:rPr>
        <w:t>-</w:t>
      </w:r>
      <w:r w:rsidR="00CC7A52" w:rsidRPr="0085005A">
        <w:rPr>
          <w:rFonts w:ascii="Times New Roman" w:hAnsi="Times New Roman"/>
          <w:sz w:val="24"/>
          <w:szCs w:val="24"/>
          <w:lang w:eastAsia="ru-RU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CC7A52" w:rsidRPr="0085005A" w:rsidRDefault="003F26E9" w:rsidP="00CC7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5005A">
        <w:rPr>
          <w:rFonts w:ascii="Times New Roman" w:hAnsi="Times New Roman"/>
          <w:sz w:val="24"/>
          <w:szCs w:val="24"/>
          <w:lang w:eastAsia="ru-RU"/>
        </w:rPr>
        <w:t>-</w:t>
      </w:r>
      <w:r w:rsidR="00CC7A52" w:rsidRPr="0085005A">
        <w:rPr>
          <w:rFonts w:ascii="Times New Roman" w:hAnsi="Times New Roman"/>
          <w:sz w:val="24"/>
          <w:szCs w:val="24"/>
          <w:lang w:eastAsia="ru-RU"/>
        </w:rPr>
        <w:t xml:space="preserve"> получать от органа государственного контроля (надзора), органа муниципального контроля</w:t>
      </w:r>
      <w:r w:rsidR="004326BD">
        <w:rPr>
          <w:rFonts w:ascii="Times New Roman" w:hAnsi="Times New Roman"/>
          <w:sz w:val="24"/>
          <w:szCs w:val="24"/>
          <w:lang w:eastAsia="ru-RU"/>
        </w:rPr>
        <w:t xml:space="preserve"> – администрации городского поселения город Поворино Поворинского муниципального района</w:t>
      </w:r>
      <w:r w:rsidR="00CC7A52" w:rsidRPr="0085005A">
        <w:rPr>
          <w:rFonts w:ascii="Times New Roman" w:hAnsi="Times New Roman"/>
          <w:sz w:val="24"/>
          <w:szCs w:val="24"/>
          <w:lang w:eastAsia="ru-RU"/>
        </w:rPr>
        <w:t>, их должностных лиц информацию, которая относится к предмету проверки и предоставление которой предусмотрено Федеральным законом</w:t>
      </w:r>
      <w:r w:rsidRPr="0085005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C7A52" w:rsidRPr="0085005A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CC7A52" w:rsidRPr="0085005A" w:rsidRDefault="003F26E9" w:rsidP="00CC7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05A">
        <w:rPr>
          <w:rFonts w:ascii="Times New Roman" w:hAnsi="Times New Roman"/>
          <w:sz w:val="24"/>
          <w:szCs w:val="24"/>
          <w:lang w:eastAsia="ru-RU"/>
        </w:rPr>
        <w:t>-</w:t>
      </w:r>
      <w:r w:rsidR="00CC7A52" w:rsidRPr="0085005A">
        <w:rPr>
          <w:rFonts w:ascii="Times New Roman" w:hAnsi="Times New Roman"/>
          <w:sz w:val="24"/>
          <w:szCs w:val="24"/>
          <w:lang w:eastAsia="ru-RU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</w:t>
      </w:r>
      <w:r w:rsidR="004326BD">
        <w:rPr>
          <w:rFonts w:ascii="Times New Roman" w:hAnsi="Times New Roman"/>
          <w:sz w:val="24"/>
          <w:szCs w:val="24"/>
          <w:lang w:eastAsia="ru-RU"/>
        </w:rPr>
        <w:t xml:space="preserve"> – администрации городского поселения город Поворино Поворинского муниципального района</w:t>
      </w:r>
      <w:r w:rsidR="00CC7A52" w:rsidRPr="0085005A">
        <w:rPr>
          <w:rFonts w:ascii="Times New Roman" w:hAnsi="Times New Roman"/>
          <w:sz w:val="24"/>
          <w:szCs w:val="24"/>
          <w:lang w:eastAsia="ru-RU"/>
        </w:rPr>
        <w:t>;</w:t>
      </w:r>
    </w:p>
    <w:p w:rsidR="00CC7A52" w:rsidRPr="0085005A" w:rsidRDefault="003F26E9" w:rsidP="00CC7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05A">
        <w:rPr>
          <w:rFonts w:ascii="Times New Roman" w:hAnsi="Times New Roman"/>
          <w:sz w:val="24"/>
          <w:szCs w:val="24"/>
          <w:lang w:eastAsia="ru-RU"/>
        </w:rPr>
        <w:t>-</w:t>
      </w:r>
      <w:r w:rsidR="00CC7A52" w:rsidRPr="0085005A">
        <w:rPr>
          <w:rFonts w:ascii="Times New Roman" w:hAnsi="Times New Roman"/>
          <w:sz w:val="24"/>
          <w:szCs w:val="24"/>
          <w:lang w:eastAsia="ru-RU"/>
        </w:rPr>
        <w:t xml:space="preserve"> обжаловать действия (бездействие) должностных лиц органа государственного контроля (надзора), органа муниципального контроля</w:t>
      </w:r>
      <w:r w:rsidR="004326BD">
        <w:rPr>
          <w:rFonts w:ascii="Times New Roman" w:hAnsi="Times New Roman"/>
          <w:sz w:val="24"/>
          <w:szCs w:val="24"/>
          <w:lang w:eastAsia="ru-RU"/>
        </w:rPr>
        <w:t xml:space="preserve"> – администрации городского поселения город Поворино Поворинского муниципального района</w:t>
      </w:r>
      <w:r w:rsidR="00CC7A52" w:rsidRPr="0085005A">
        <w:rPr>
          <w:rFonts w:ascii="Times New Roman" w:hAnsi="Times New Roman"/>
          <w:sz w:val="24"/>
          <w:szCs w:val="24"/>
          <w:lang w:eastAsia="ru-RU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CC7A52" w:rsidRDefault="003F26E9" w:rsidP="00CC7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05A">
        <w:rPr>
          <w:rFonts w:ascii="Times New Roman" w:hAnsi="Times New Roman"/>
          <w:sz w:val="24"/>
          <w:szCs w:val="24"/>
          <w:lang w:eastAsia="ru-RU"/>
        </w:rPr>
        <w:t>-</w:t>
      </w:r>
      <w:r w:rsidR="00CC7A52" w:rsidRPr="0085005A">
        <w:rPr>
          <w:rFonts w:ascii="Times New Roman" w:hAnsi="Times New Roman"/>
          <w:sz w:val="24"/>
          <w:szCs w:val="24"/>
          <w:lang w:eastAsia="ru-RU"/>
        </w:rPr>
        <w:t xml:space="preserve">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="00CC7A52" w:rsidRPr="0085005A">
        <w:rPr>
          <w:rFonts w:ascii="Times New Roman" w:hAnsi="Times New Roman"/>
          <w:sz w:val="24"/>
          <w:szCs w:val="24"/>
          <w:lang w:eastAsia="ru-RU"/>
        </w:rPr>
        <w:t>.</w:t>
      </w:r>
      <w:r w:rsidR="007A6A7D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F1752C" w:rsidRDefault="00F1752C" w:rsidP="00CC7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52C" w:rsidRPr="002E441E" w:rsidRDefault="002E441E" w:rsidP="00F1752C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          </w:t>
      </w:r>
      <w:r w:rsidRPr="002E441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1752C" w:rsidRPr="002E441E">
        <w:rPr>
          <w:rFonts w:ascii="Times New Roman" w:eastAsia="Times New Roman" w:hAnsi="Times New Roman"/>
          <w:b/>
          <w:sz w:val="24"/>
          <w:szCs w:val="24"/>
          <w:lang w:eastAsia="ru-RU"/>
        </w:rPr>
        <w:t>.  Пункт 4.7. статьи 4. «</w:t>
      </w:r>
      <w:r w:rsidR="00F1752C" w:rsidRPr="002E441E">
        <w:rPr>
          <w:rFonts w:ascii="Times New Roman" w:hAnsi="Times New Roman"/>
          <w:b/>
          <w:sz w:val="24"/>
          <w:szCs w:val="24"/>
        </w:rPr>
        <w:t xml:space="preserve">Порядок осуществления муниципального земельного контроля»  </w:t>
      </w:r>
      <w:r w:rsidR="00F1752C" w:rsidRPr="002E441E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1752C" w:rsidRPr="002E441E" w:rsidRDefault="00F1752C" w:rsidP="00F1752C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752C" w:rsidRPr="002E441E" w:rsidRDefault="00F1752C" w:rsidP="00F17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41E">
        <w:rPr>
          <w:rFonts w:ascii="Times New Roman" w:hAnsi="Times New Roman"/>
          <w:sz w:val="24"/>
          <w:szCs w:val="24"/>
        </w:rPr>
        <w:t xml:space="preserve">«4.7. </w:t>
      </w:r>
      <w:proofErr w:type="gramStart"/>
      <w:r w:rsidRPr="002E441E">
        <w:rPr>
          <w:rFonts w:ascii="Times New Roman" w:hAnsi="Times New Roman"/>
          <w:sz w:val="24"/>
          <w:szCs w:val="24"/>
        </w:rPr>
        <w:t xml:space="preserve">О проведении плановой  проверки юридическое лицо, индивидуальный предприниматель, физическое лицо уведомляется органом муниципального контроля не позднее чем в течение трех рабочих дней до начала ее проведения посредством направления уведомления согласно приложения №1 с копией распоряжения администрации муниципального образования городского поселения город Поворино о начале проведения </w:t>
      </w:r>
      <w:r w:rsidRPr="002E441E">
        <w:rPr>
          <w:rFonts w:ascii="Times New Roman" w:hAnsi="Times New Roman"/>
          <w:sz w:val="24"/>
          <w:szCs w:val="24"/>
        </w:rPr>
        <w:lastRenderedPageBreak/>
        <w:t>проверки заказным почтовым отправлением с уведомлением о вручении или иным доступным способом.».</w:t>
      </w:r>
      <w:proofErr w:type="gramEnd"/>
    </w:p>
    <w:p w:rsidR="00294C5D" w:rsidRPr="002E441E" w:rsidRDefault="00F1752C" w:rsidP="00F1752C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41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1752C" w:rsidRDefault="00F1752C" w:rsidP="00F1752C">
      <w:pPr>
        <w:spacing w:after="0" w:line="255" w:lineRule="atLeast"/>
        <w:rPr>
          <w:rFonts w:ascii="Times New Roman" w:hAnsi="Times New Roman"/>
          <w:b/>
          <w:sz w:val="24"/>
          <w:szCs w:val="24"/>
        </w:rPr>
      </w:pPr>
      <w:r w:rsidRPr="00F1752C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       </w:t>
      </w:r>
      <w:r w:rsidR="002E441E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     3</w:t>
      </w:r>
      <w:r w:rsidRPr="00F1752C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. В статье 5.</w:t>
      </w: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 w:rsidRPr="005277E8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«</w:t>
      </w:r>
      <w:r w:rsidRPr="005277E8">
        <w:rPr>
          <w:rFonts w:ascii="Times New Roman" w:hAnsi="Times New Roman"/>
          <w:b/>
          <w:sz w:val="24"/>
          <w:szCs w:val="24"/>
        </w:rPr>
        <w:t>Организация и проведение плановой проверки в отношении юридических лиц и индивидуальных предпринимателей»</w:t>
      </w:r>
      <w:r w:rsidR="002E441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1752C" w:rsidRDefault="00F1752C" w:rsidP="00F1752C">
      <w:pPr>
        <w:spacing w:after="0" w:line="255" w:lineRule="atLeast"/>
        <w:rPr>
          <w:rFonts w:ascii="Times New Roman" w:hAnsi="Times New Roman"/>
          <w:b/>
          <w:sz w:val="24"/>
          <w:szCs w:val="24"/>
        </w:rPr>
      </w:pPr>
    </w:p>
    <w:p w:rsidR="00F1752C" w:rsidRPr="00F1752C" w:rsidRDefault="00F1752C" w:rsidP="00F175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E441E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а) пункт 5.1. </w:t>
      </w:r>
      <w:r w:rsidRPr="00F1752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1752C" w:rsidRPr="00F1752C" w:rsidRDefault="00F1752C" w:rsidP="00F17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752C">
        <w:rPr>
          <w:rFonts w:ascii="Times New Roman" w:hAnsi="Times New Roman"/>
          <w:sz w:val="24"/>
          <w:szCs w:val="24"/>
        </w:rPr>
        <w:t xml:space="preserve">«5.1. 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</w:t>
      </w:r>
      <w:proofErr w:type="gramStart"/>
      <w:r w:rsidRPr="00F1752C">
        <w:rPr>
          <w:rFonts w:ascii="Times New Roman" w:hAnsi="Times New Roman"/>
          <w:sz w:val="24"/>
          <w:szCs w:val="24"/>
        </w:rPr>
        <w:t>требований</w:t>
      </w:r>
      <w:proofErr w:type="gramEnd"/>
      <w:r w:rsidRPr="00F1752C">
        <w:rPr>
          <w:rFonts w:ascii="Times New Roman" w:hAnsi="Times New Roman"/>
          <w:sz w:val="24"/>
          <w:szCs w:val="24"/>
        </w:rPr>
        <w:t xml:space="preserve"> установленных муниципальными правовыми актами в сфере земельных отношений,</w:t>
      </w:r>
      <w:r w:rsidRPr="00F175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1752C">
        <w:rPr>
          <w:rFonts w:ascii="Times New Roman" w:hAnsi="Times New Roman"/>
          <w:bCs/>
          <w:sz w:val="24"/>
          <w:szCs w:val="24"/>
          <w:lang w:eastAsia="ru-RU"/>
        </w:rPr>
        <w:t xml:space="preserve">а также соответствие сведений, содержащихся в </w:t>
      </w:r>
      <w:hyperlink r:id="rId5" w:history="1">
        <w:r w:rsidRPr="00F1752C">
          <w:rPr>
            <w:rFonts w:ascii="Times New Roman" w:hAnsi="Times New Roman"/>
            <w:bCs/>
            <w:sz w:val="24"/>
            <w:szCs w:val="24"/>
            <w:lang w:eastAsia="ru-RU"/>
          </w:rPr>
          <w:t>уведомлении</w:t>
        </w:r>
      </w:hyperlink>
      <w:r w:rsidRPr="00F1752C">
        <w:rPr>
          <w:rFonts w:ascii="Times New Roman" w:hAnsi="Times New Roman"/>
          <w:bCs/>
          <w:sz w:val="24"/>
          <w:szCs w:val="24"/>
          <w:lang w:eastAsia="ru-RU"/>
        </w:rPr>
        <w:t xml:space="preserve"> о начале осуществления отдельных видов предпринимательской деятельности, обязательным требованиям.»</w:t>
      </w:r>
      <w:r w:rsidR="002E44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1752C" w:rsidRPr="00F1752C" w:rsidRDefault="00F1752C" w:rsidP="00F17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752C" w:rsidRPr="002E441E" w:rsidRDefault="00F1752C" w:rsidP="00F1752C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E441E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б) пункт 5.7. </w:t>
      </w:r>
      <w:r w:rsidRPr="002E441E">
        <w:rPr>
          <w:rFonts w:ascii="Times New Roman" w:hAnsi="Times New Roman"/>
          <w:sz w:val="24"/>
          <w:szCs w:val="24"/>
        </w:rPr>
        <w:t>исключить.</w:t>
      </w:r>
    </w:p>
    <w:p w:rsidR="00F1752C" w:rsidRDefault="00F1752C" w:rsidP="00527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AF0" w:rsidRDefault="005277E8" w:rsidP="007040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77E8">
        <w:rPr>
          <w:rFonts w:ascii="Times New Roman" w:hAnsi="Times New Roman"/>
          <w:b/>
          <w:sz w:val="24"/>
          <w:szCs w:val="24"/>
        </w:rPr>
        <w:t xml:space="preserve">         </w:t>
      </w:r>
      <w:r w:rsidR="002E441E">
        <w:rPr>
          <w:rFonts w:ascii="Times New Roman" w:hAnsi="Times New Roman"/>
          <w:b/>
          <w:sz w:val="24"/>
          <w:szCs w:val="24"/>
        </w:rPr>
        <w:t xml:space="preserve">     4</w:t>
      </w:r>
      <w:r w:rsidRPr="005277E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7AF0">
        <w:rPr>
          <w:rFonts w:ascii="Times New Roman" w:hAnsi="Times New Roman"/>
          <w:b/>
          <w:sz w:val="24"/>
          <w:szCs w:val="24"/>
        </w:rPr>
        <w:t xml:space="preserve">В </w:t>
      </w:r>
      <w:r w:rsidR="007040FD">
        <w:rPr>
          <w:rFonts w:ascii="Times New Roman" w:hAnsi="Times New Roman"/>
          <w:b/>
          <w:sz w:val="24"/>
          <w:szCs w:val="24"/>
        </w:rPr>
        <w:t>стать</w:t>
      </w:r>
      <w:r w:rsidR="00F87AF0">
        <w:rPr>
          <w:rFonts w:ascii="Times New Roman" w:hAnsi="Times New Roman"/>
          <w:b/>
          <w:sz w:val="24"/>
          <w:szCs w:val="24"/>
        </w:rPr>
        <w:t>е</w:t>
      </w:r>
      <w:r w:rsidR="007040FD">
        <w:rPr>
          <w:rFonts w:ascii="Times New Roman" w:hAnsi="Times New Roman"/>
          <w:b/>
          <w:sz w:val="24"/>
          <w:szCs w:val="24"/>
        </w:rPr>
        <w:t xml:space="preserve"> </w:t>
      </w:r>
      <w:r w:rsidR="007040FD" w:rsidRPr="007040FD">
        <w:rPr>
          <w:rFonts w:ascii="Times New Roman" w:hAnsi="Times New Roman"/>
          <w:b/>
          <w:sz w:val="24"/>
          <w:szCs w:val="24"/>
        </w:rPr>
        <w:t>6. «Организация и проведение внеплановых проверок в отношении юридических лиц и индивидуальных предпринимателей»</w:t>
      </w:r>
      <w:r w:rsidR="004C6DAC">
        <w:rPr>
          <w:rFonts w:ascii="Times New Roman" w:hAnsi="Times New Roman"/>
          <w:b/>
          <w:sz w:val="24"/>
          <w:szCs w:val="24"/>
        </w:rPr>
        <w:t>:</w:t>
      </w:r>
    </w:p>
    <w:p w:rsidR="00F87AF0" w:rsidRDefault="00F87AF0" w:rsidP="007040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40FD" w:rsidRDefault="002E441E" w:rsidP="007040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F87AF0">
        <w:rPr>
          <w:rFonts w:ascii="Times New Roman" w:hAnsi="Times New Roman"/>
          <w:b/>
          <w:sz w:val="24"/>
          <w:szCs w:val="24"/>
        </w:rPr>
        <w:t xml:space="preserve">а) пункт 6.5. </w:t>
      </w:r>
      <w:r w:rsidR="007040F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1694C" w:rsidRPr="007040FD" w:rsidRDefault="007A6A7D" w:rsidP="007040FD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7040FD">
        <w:rPr>
          <w:rFonts w:ascii="Times New Roman" w:hAnsi="Times New Roman"/>
          <w:sz w:val="24"/>
          <w:szCs w:val="24"/>
        </w:rPr>
        <w:t>6.5.</w:t>
      </w:r>
      <w:r w:rsidR="005169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="0051694C" w:rsidRPr="007040FD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Типовая форма</w:t>
        </w:r>
      </w:hyperlink>
      <w:r w:rsidR="0051694C" w:rsidRPr="007040F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</w:t>
      </w:r>
      <w:proofErr w:type="gramStart"/>
      <w:r w:rsidR="0051694C" w:rsidRPr="007040FD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2E441E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  <w:proofErr w:type="gramEnd"/>
    </w:p>
    <w:p w:rsidR="0051694C" w:rsidRDefault="0051694C" w:rsidP="00A92FF6">
      <w:pPr>
        <w:spacing w:after="0"/>
        <w:jc w:val="both"/>
        <w:outlineLvl w:val="1"/>
        <w:rPr>
          <w:rFonts w:ascii="Times New Roman" w:hAnsi="Times New Roman"/>
          <w:color w:val="C00000"/>
          <w:sz w:val="24"/>
          <w:szCs w:val="24"/>
        </w:rPr>
      </w:pPr>
    </w:p>
    <w:p w:rsidR="00F87AF0" w:rsidRDefault="002E441E" w:rsidP="00F87A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F87AF0" w:rsidRPr="00F87AF0">
        <w:rPr>
          <w:rFonts w:ascii="Times New Roman" w:hAnsi="Times New Roman"/>
          <w:b/>
          <w:color w:val="000000"/>
          <w:sz w:val="24"/>
          <w:szCs w:val="24"/>
        </w:rPr>
        <w:t>б)  п</w:t>
      </w:r>
      <w:r w:rsidR="00B71714" w:rsidRPr="00F87AF0">
        <w:rPr>
          <w:rFonts w:ascii="Times New Roman" w:hAnsi="Times New Roman"/>
          <w:b/>
          <w:color w:val="000000"/>
          <w:sz w:val="24"/>
          <w:szCs w:val="24"/>
        </w:rPr>
        <w:t>ункт 6.7.</w:t>
      </w:r>
      <w:r w:rsidR="00B7171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F87AF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80579" w:rsidRDefault="007A6A7D" w:rsidP="00F87AF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F87AF0">
        <w:rPr>
          <w:rFonts w:ascii="Times New Roman" w:hAnsi="Times New Roman"/>
          <w:sz w:val="24"/>
          <w:szCs w:val="24"/>
        </w:rPr>
        <w:t xml:space="preserve">6.7. </w:t>
      </w:r>
      <w:r w:rsidR="00D8057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80579">
        <w:rPr>
          <w:rFonts w:ascii="Times New Roman" w:hAnsi="Times New Roman"/>
          <w:sz w:val="24"/>
          <w:szCs w:val="24"/>
          <w:lang w:eastAsia="ru-RU"/>
        </w:rPr>
        <w:t>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</w:t>
      </w:r>
      <w:proofErr w:type="gramEnd"/>
      <w:r w:rsidR="00D80579">
        <w:rPr>
          <w:rFonts w:ascii="Times New Roman" w:hAnsi="Times New Roman"/>
          <w:sz w:val="24"/>
          <w:szCs w:val="24"/>
          <w:lang w:eastAsia="ru-RU"/>
        </w:rPr>
        <w:t xml:space="preserve">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</w:t>
      </w:r>
      <w:proofErr w:type="gramStart"/>
      <w:r w:rsidR="00D8057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294C5D" w:rsidRDefault="00294C5D" w:rsidP="00A92FF6">
      <w:pPr>
        <w:spacing w:after="0"/>
        <w:jc w:val="both"/>
        <w:outlineLvl w:val="1"/>
        <w:rPr>
          <w:rFonts w:ascii="Times New Roman" w:hAnsi="Times New Roman"/>
          <w:color w:val="C00000"/>
          <w:sz w:val="24"/>
          <w:szCs w:val="24"/>
        </w:rPr>
      </w:pPr>
    </w:p>
    <w:p w:rsidR="00A03C52" w:rsidRPr="00A03C52" w:rsidRDefault="004C6DAC" w:rsidP="00A03C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   </w:t>
      </w:r>
      <w:r w:rsidR="002E441E">
        <w:rPr>
          <w:rFonts w:ascii="Times New Roman" w:hAnsi="Times New Roman"/>
          <w:color w:val="C00000"/>
          <w:sz w:val="24"/>
          <w:szCs w:val="24"/>
        </w:rPr>
        <w:t xml:space="preserve">       </w:t>
      </w:r>
      <w:r w:rsidR="002E441E" w:rsidRPr="002E441E">
        <w:rPr>
          <w:rFonts w:ascii="Times New Roman" w:hAnsi="Times New Roman"/>
          <w:b/>
          <w:sz w:val="24"/>
          <w:szCs w:val="24"/>
        </w:rPr>
        <w:t>5</w:t>
      </w:r>
      <w:r w:rsidRPr="002E441E">
        <w:rPr>
          <w:rFonts w:ascii="Times New Roman" w:hAnsi="Times New Roman"/>
          <w:b/>
          <w:sz w:val="24"/>
          <w:szCs w:val="24"/>
        </w:rPr>
        <w:t>.</w:t>
      </w:r>
      <w:r w:rsidRPr="004C6DA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A03C52">
        <w:rPr>
          <w:rFonts w:ascii="Times New Roman" w:hAnsi="Times New Roman"/>
          <w:b/>
          <w:sz w:val="24"/>
          <w:szCs w:val="24"/>
        </w:rPr>
        <w:t>В статье 7</w:t>
      </w:r>
      <w:r w:rsidR="00A03C52" w:rsidRPr="007040FD">
        <w:rPr>
          <w:rFonts w:ascii="Times New Roman" w:hAnsi="Times New Roman"/>
          <w:b/>
          <w:sz w:val="24"/>
          <w:szCs w:val="24"/>
        </w:rPr>
        <w:t>.</w:t>
      </w:r>
      <w:r w:rsidR="00A03C52">
        <w:rPr>
          <w:rFonts w:ascii="Times New Roman" w:hAnsi="Times New Roman"/>
          <w:b/>
          <w:sz w:val="24"/>
          <w:szCs w:val="24"/>
        </w:rPr>
        <w:t xml:space="preserve"> </w:t>
      </w:r>
      <w:r w:rsidR="00A03C52" w:rsidRPr="00A03C52">
        <w:rPr>
          <w:rFonts w:ascii="Times New Roman" w:hAnsi="Times New Roman"/>
          <w:b/>
          <w:sz w:val="24"/>
          <w:szCs w:val="24"/>
        </w:rPr>
        <w:t>«Документарная проверка»</w:t>
      </w:r>
      <w:r w:rsidR="00F1752C">
        <w:rPr>
          <w:rFonts w:ascii="Times New Roman" w:hAnsi="Times New Roman"/>
          <w:b/>
          <w:sz w:val="24"/>
          <w:szCs w:val="24"/>
        </w:rPr>
        <w:t>:</w:t>
      </w:r>
    </w:p>
    <w:p w:rsidR="0076007E" w:rsidRDefault="0076007E" w:rsidP="00A92FF6">
      <w:pPr>
        <w:spacing w:after="0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F1752C" w:rsidRDefault="002E441E" w:rsidP="00F1752C">
      <w:pPr>
        <w:spacing w:after="0" w:line="255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              </w:t>
      </w:r>
      <w:r w:rsidR="00F1752C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а</w:t>
      </w:r>
      <w:r w:rsidR="00F1752C" w:rsidRPr="004C0FC0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)</w:t>
      </w:r>
      <w:r w:rsidR="00F1752C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пункт 7.1. </w:t>
      </w:r>
      <w:r w:rsidR="00F1752C" w:rsidRPr="00886D3E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1752C" w:rsidRPr="001D2E0D" w:rsidRDefault="00F1752C" w:rsidP="00F1752C">
      <w:pPr>
        <w:spacing w:after="0" w:line="255" w:lineRule="atLeas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«7.1.  </w:t>
      </w:r>
      <w:r w:rsidRPr="004C0FC0">
        <w:rPr>
          <w:rFonts w:ascii="Times New Roman" w:hAnsi="Times New Roman"/>
          <w:color w:val="FF0000"/>
          <w:sz w:val="24"/>
          <w:szCs w:val="24"/>
        </w:rPr>
        <w:t> </w:t>
      </w:r>
      <w:r w:rsidRPr="001D2E0D">
        <w:rPr>
          <w:rFonts w:ascii="Times New Roman" w:hAnsi="Times New Roman"/>
          <w:sz w:val="24"/>
          <w:szCs w:val="24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физического лица, устанавливающих их организационно-правовую форму, права и обязанности, документы, используемые при осуществлении их деятельности </w:t>
      </w:r>
      <w:r w:rsidRPr="00F1752C">
        <w:rPr>
          <w:rFonts w:ascii="Times New Roman" w:hAnsi="Times New Roman"/>
          <w:sz w:val="24"/>
          <w:szCs w:val="24"/>
        </w:rPr>
        <w:t>и связанные</w:t>
      </w:r>
      <w:r w:rsidRPr="001D2E0D">
        <w:rPr>
          <w:rFonts w:ascii="Times New Roman" w:hAnsi="Times New Roman"/>
          <w:sz w:val="24"/>
          <w:szCs w:val="24"/>
        </w:rPr>
        <w:t xml:space="preserve"> с исполнением ими </w:t>
      </w:r>
      <w:r w:rsidRPr="00F1752C">
        <w:rPr>
          <w:rFonts w:ascii="Times New Roman" w:hAnsi="Times New Roman"/>
          <w:sz w:val="24"/>
          <w:szCs w:val="24"/>
        </w:rPr>
        <w:t>обязательных требований</w:t>
      </w:r>
      <w:r w:rsidRPr="001D2E0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D2E0D">
        <w:rPr>
          <w:rFonts w:ascii="Times New Roman" w:hAnsi="Times New Roman"/>
          <w:sz w:val="24"/>
          <w:szCs w:val="24"/>
        </w:rPr>
        <w:t>требований</w:t>
      </w:r>
      <w:proofErr w:type="gramEnd"/>
      <w:r w:rsidRPr="001D2E0D">
        <w:rPr>
          <w:rFonts w:ascii="Times New Roman" w:hAnsi="Times New Roman"/>
          <w:sz w:val="24"/>
          <w:szCs w:val="24"/>
        </w:rPr>
        <w:t xml:space="preserve"> установленных муниципальными правовыми актами, исполнением предписаний и постановлений органов муниципального контроля,</w:t>
      </w:r>
      <w:r w:rsidRPr="001D2E0D">
        <w:rPr>
          <w:rFonts w:ascii="Times New Roman" w:hAnsi="Times New Roman"/>
          <w:bCs/>
          <w:sz w:val="24"/>
          <w:szCs w:val="24"/>
          <w:lang w:eastAsia="ru-RU"/>
        </w:rPr>
        <w:t xml:space="preserve"> а также </w:t>
      </w:r>
      <w:r w:rsidRPr="001D2E0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соответствие сведений, содержащихся в </w:t>
      </w:r>
      <w:hyperlink r:id="rId7" w:history="1">
        <w:r w:rsidRPr="001D2E0D">
          <w:rPr>
            <w:rFonts w:ascii="Times New Roman" w:hAnsi="Times New Roman"/>
            <w:bCs/>
            <w:sz w:val="24"/>
            <w:szCs w:val="24"/>
            <w:lang w:eastAsia="ru-RU"/>
          </w:rPr>
          <w:t>уведомлении</w:t>
        </w:r>
      </w:hyperlink>
      <w:r w:rsidRPr="001D2E0D">
        <w:rPr>
          <w:rFonts w:ascii="Times New Roman" w:hAnsi="Times New Roman"/>
          <w:bCs/>
          <w:sz w:val="24"/>
          <w:szCs w:val="24"/>
          <w:lang w:eastAsia="ru-RU"/>
        </w:rPr>
        <w:t xml:space="preserve"> о начале осуществления отдельных видов предпринимательской деятельности, обязательным требованиям</w:t>
      </w:r>
      <w:proofErr w:type="gramStart"/>
      <w:r w:rsidRPr="001D2E0D">
        <w:rPr>
          <w:rFonts w:ascii="Times New Roman" w:hAnsi="Times New Roman"/>
          <w:bCs/>
          <w:sz w:val="24"/>
          <w:szCs w:val="24"/>
          <w:lang w:eastAsia="ru-RU"/>
        </w:rPr>
        <w:t>.»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F1752C" w:rsidRDefault="00F1752C" w:rsidP="00A92FF6">
      <w:pPr>
        <w:spacing w:after="0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F1752C" w:rsidRPr="00F1752C" w:rsidRDefault="002E441E" w:rsidP="00A92FF6">
      <w:pPr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F1752C">
        <w:rPr>
          <w:rFonts w:ascii="Times New Roman" w:hAnsi="Times New Roman"/>
          <w:b/>
          <w:color w:val="000000"/>
          <w:sz w:val="24"/>
          <w:szCs w:val="24"/>
        </w:rPr>
        <w:t xml:space="preserve">б) в пункте 7.4. </w:t>
      </w:r>
      <w:r w:rsidR="00F1752C" w:rsidRPr="00F1752C">
        <w:rPr>
          <w:rFonts w:ascii="Times New Roman" w:hAnsi="Times New Roman"/>
          <w:sz w:val="24"/>
          <w:szCs w:val="24"/>
        </w:rPr>
        <w:t>слова:</w:t>
      </w:r>
      <w:r w:rsidR="00F1752C" w:rsidRPr="00F1752C">
        <w:rPr>
          <w:rFonts w:ascii="Times New Roman" w:hAnsi="Times New Roman"/>
          <w:b/>
          <w:sz w:val="24"/>
          <w:szCs w:val="24"/>
        </w:rPr>
        <w:t xml:space="preserve"> </w:t>
      </w:r>
      <w:r w:rsidR="00F1752C" w:rsidRPr="00F1752C">
        <w:rPr>
          <w:rFonts w:ascii="Times New Roman" w:hAnsi="Times New Roman"/>
          <w:sz w:val="24"/>
          <w:szCs w:val="24"/>
        </w:rPr>
        <w:t>«или постановления» исключить;</w:t>
      </w:r>
    </w:p>
    <w:p w:rsidR="00F1752C" w:rsidRDefault="00F1752C" w:rsidP="00A92FF6">
      <w:pPr>
        <w:spacing w:after="0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A03C52" w:rsidRPr="007426BD" w:rsidRDefault="002E441E" w:rsidP="00A92FF6">
      <w:pPr>
        <w:spacing w:after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F1752C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A03C52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7426BD">
        <w:rPr>
          <w:rFonts w:ascii="Times New Roman" w:hAnsi="Times New Roman"/>
          <w:b/>
          <w:color w:val="000000"/>
          <w:sz w:val="24"/>
          <w:szCs w:val="24"/>
        </w:rPr>
        <w:t xml:space="preserve">пункт 7.6. </w:t>
      </w:r>
      <w:r w:rsidR="007426BD" w:rsidRPr="007426BD">
        <w:rPr>
          <w:rFonts w:ascii="Times New Roman" w:hAnsi="Times New Roman"/>
          <w:color w:val="000000"/>
          <w:sz w:val="24"/>
          <w:szCs w:val="24"/>
        </w:rPr>
        <w:t>дополнить следующим предложением:</w:t>
      </w:r>
    </w:p>
    <w:p w:rsidR="007426BD" w:rsidRPr="0076007E" w:rsidRDefault="007426BD" w:rsidP="007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7E">
        <w:rPr>
          <w:rFonts w:ascii="Times New Roman" w:hAnsi="Times New Roman"/>
          <w:sz w:val="24"/>
          <w:szCs w:val="24"/>
          <w:lang w:eastAsia="ru-RU"/>
        </w:rPr>
        <w:t xml:space="preserve">«Юридическое лицо, индивидуальный предприниматель вправе представить указанные в запросе документы в форме электронных документов в </w:t>
      </w:r>
      <w:hyperlink r:id="rId8" w:history="1">
        <w:r w:rsidRPr="0076007E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76007E">
        <w:rPr>
          <w:rFonts w:ascii="Times New Roman" w:hAnsi="Times New Roman"/>
          <w:sz w:val="24"/>
          <w:szCs w:val="24"/>
          <w:lang w:eastAsia="ru-RU"/>
        </w:rPr>
        <w:t>, определяемом Правительством Российской Федерации</w:t>
      </w:r>
      <w:proofErr w:type="gramStart"/>
      <w:r w:rsidRPr="0076007E">
        <w:rPr>
          <w:rFonts w:ascii="Times New Roman" w:hAnsi="Times New Roman"/>
          <w:sz w:val="24"/>
          <w:szCs w:val="24"/>
          <w:lang w:eastAsia="ru-RU"/>
        </w:rPr>
        <w:t>.»</w:t>
      </w:r>
      <w:r w:rsidR="002E441E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51694C" w:rsidRDefault="0051694C" w:rsidP="00A92FF6">
      <w:pPr>
        <w:spacing w:after="0"/>
        <w:jc w:val="both"/>
        <w:outlineLvl w:val="1"/>
        <w:rPr>
          <w:rFonts w:ascii="Times New Roman" w:hAnsi="Times New Roman"/>
          <w:color w:val="C00000"/>
          <w:sz w:val="24"/>
          <w:szCs w:val="24"/>
        </w:rPr>
      </w:pPr>
    </w:p>
    <w:p w:rsidR="0051694C" w:rsidRPr="00886D3E" w:rsidRDefault="002E441E" w:rsidP="00A92FF6">
      <w:pPr>
        <w:spacing w:after="0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F1752C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831415" w:rsidRPr="00886D3E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886D3E" w:rsidRPr="00886D3E">
        <w:rPr>
          <w:rFonts w:ascii="Times New Roman" w:hAnsi="Times New Roman"/>
          <w:b/>
          <w:color w:val="000000"/>
          <w:sz w:val="24"/>
          <w:szCs w:val="24"/>
        </w:rPr>
        <w:t xml:space="preserve">пункт 7.11. </w:t>
      </w:r>
      <w:r w:rsidR="00886D3E" w:rsidRPr="00886D3E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  <w:r w:rsidR="00831415" w:rsidRPr="00886D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31415" w:rsidRPr="00886D3E" w:rsidRDefault="00886D3E" w:rsidP="00886D3E">
      <w:pPr>
        <w:spacing w:after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31415" w:rsidRPr="009671EE">
        <w:rPr>
          <w:rFonts w:ascii="Times New Roman" w:hAnsi="Times New Roman"/>
          <w:sz w:val="24"/>
          <w:szCs w:val="24"/>
        </w:rPr>
        <w:t xml:space="preserve">7.11. При проведении документарной </w:t>
      </w:r>
      <w:r w:rsidR="00831415" w:rsidRPr="00886D3E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r w:rsidRPr="00886D3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 государственного контроля (надзора),</w:t>
      </w:r>
      <w:r w:rsidRPr="00886D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1415" w:rsidRPr="00886D3E">
        <w:rPr>
          <w:rFonts w:ascii="Times New Roman" w:hAnsi="Times New Roman"/>
          <w:color w:val="000000"/>
          <w:sz w:val="24"/>
          <w:szCs w:val="24"/>
        </w:rPr>
        <w:t>орган муниципального контроля не вправе требовать у юридического лица, индивидуального предпринимателя, физического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proofErr w:type="gramStart"/>
      <w:r w:rsidR="00831415" w:rsidRPr="00886D3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p w:rsidR="004C0FC0" w:rsidRDefault="004C0FC0" w:rsidP="00886D3E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831415" w:rsidRPr="009C68EC" w:rsidRDefault="00E42772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 w:rsidRPr="002E441E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    </w:t>
      </w:r>
      <w:r w:rsidR="00593D56" w:rsidRPr="002E441E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  </w:t>
      </w:r>
      <w:r w:rsidR="002E441E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   </w:t>
      </w:r>
      <w:r w:rsidRPr="002E441E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="002E441E" w:rsidRPr="002E441E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6</w:t>
      </w:r>
      <w:r w:rsidRPr="002E441E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.</w:t>
      </w:r>
      <w:r w:rsidRPr="00E42772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</w:t>
      </w:r>
      <w:r w:rsidR="009C68EC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Пункт 8.</w:t>
      </w:r>
      <w:r w:rsidR="00593D56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2. </w:t>
      </w:r>
      <w:r w:rsidR="009C68EC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Статьи </w:t>
      </w:r>
      <w:r w:rsidR="00593D56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 8. </w:t>
      </w:r>
      <w:r w:rsidR="009C68EC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«Выездная проверка»  </w:t>
      </w:r>
      <w:r w:rsidR="009C68EC" w:rsidRPr="009C68EC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изложить в следующей редакции</w:t>
      </w:r>
      <w:r w:rsidR="009C68EC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:</w:t>
      </w:r>
    </w:p>
    <w:p w:rsidR="00831415" w:rsidRDefault="009C68EC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«8.2. </w:t>
      </w:r>
      <w:r w:rsidRPr="009C68EC">
        <w:rPr>
          <w:rFonts w:ascii="Times New Roman" w:hAnsi="Times New Roman"/>
          <w:bCs/>
          <w:sz w:val="24"/>
          <w:szCs w:val="24"/>
          <w:lang w:eastAsia="ru-RU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</w:t>
      </w:r>
      <w:r w:rsidR="00593D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9C68EC" w:rsidRPr="009671EE" w:rsidRDefault="00593D56" w:rsidP="009C6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C68EC" w:rsidRPr="009671EE">
        <w:rPr>
          <w:rFonts w:ascii="Times New Roman" w:hAnsi="Times New Roman"/>
          <w:sz w:val="24"/>
          <w:szCs w:val="24"/>
        </w:rPr>
        <w:t> Выездная проверка</w:t>
      </w:r>
      <w:r>
        <w:rPr>
          <w:rFonts w:ascii="Times New Roman" w:hAnsi="Times New Roman"/>
          <w:sz w:val="24"/>
          <w:szCs w:val="24"/>
        </w:rPr>
        <w:t xml:space="preserve"> может так же </w:t>
      </w:r>
      <w:r w:rsidR="009C68EC" w:rsidRPr="009671EE">
        <w:rPr>
          <w:rFonts w:ascii="Times New Roman" w:hAnsi="Times New Roman"/>
          <w:sz w:val="24"/>
          <w:szCs w:val="24"/>
        </w:rPr>
        <w:t xml:space="preserve"> проводиться по месту нахождения земельных участков, используемых юридическим лицом, индивидуальным предпринимателем, физическим лицом</w:t>
      </w:r>
      <w:proofErr w:type="gramStart"/>
      <w:r w:rsidR="009C68EC" w:rsidRPr="009671EE">
        <w:rPr>
          <w:rFonts w:ascii="Times New Roman" w:hAnsi="Times New Roman"/>
          <w:sz w:val="24"/>
          <w:szCs w:val="24"/>
        </w:rPr>
        <w:t>.</w:t>
      </w:r>
      <w:r w:rsidR="0059051D">
        <w:rPr>
          <w:rFonts w:ascii="Times New Roman" w:hAnsi="Times New Roman"/>
          <w:sz w:val="24"/>
          <w:szCs w:val="24"/>
        </w:rPr>
        <w:t>».</w:t>
      </w:r>
      <w:proofErr w:type="gramEnd"/>
    </w:p>
    <w:p w:rsidR="00F46D5C" w:rsidRDefault="00F46D5C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B52BC4" w:rsidRPr="00B52BC4" w:rsidRDefault="00B52BC4" w:rsidP="00B52B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         </w:t>
      </w:r>
      <w:r w:rsidRPr="00B52BC4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8. В пункте 8.4. статьи 8. «</w:t>
      </w:r>
      <w:r w:rsidRPr="00B52BC4">
        <w:rPr>
          <w:rFonts w:ascii="Times New Roman" w:hAnsi="Times New Roman"/>
          <w:b/>
          <w:sz w:val="24"/>
          <w:szCs w:val="24"/>
        </w:rPr>
        <w:t>Выездная проверка»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6D5C" w:rsidRPr="00B52BC4" w:rsidRDefault="00B52BC4" w:rsidP="0065206A">
      <w:pPr>
        <w:spacing w:after="0" w:line="255" w:lineRule="atLeast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слова: </w:t>
      </w:r>
      <w:r w:rsidRPr="00B52BC4">
        <w:rPr>
          <w:rFonts w:ascii="Times New Roman" w:hAnsi="Times New Roman"/>
          <w:sz w:val="24"/>
          <w:szCs w:val="24"/>
        </w:rPr>
        <w:t>«или постановлен</w:t>
      </w:r>
      <w:r>
        <w:rPr>
          <w:rFonts w:ascii="Times New Roman" w:hAnsi="Times New Roman"/>
          <w:sz w:val="24"/>
          <w:szCs w:val="24"/>
        </w:rPr>
        <w:t>ием</w:t>
      </w:r>
      <w:r w:rsidRPr="00B52B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исключить.</w:t>
      </w:r>
    </w:p>
    <w:p w:rsidR="00F46D5C" w:rsidRDefault="00F46D5C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F46D5C" w:rsidRDefault="00F46D5C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4C39A2" w:rsidRPr="00F1752C" w:rsidRDefault="004C39A2" w:rsidP="004C39A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46D5C" w:rsidRDefault="00F46D5C" w:rsidP="0065206A">
      <w:pPr>
        <w:spacing w:after="0" w:line="255" w:lineRule="atLeast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</w:p>
    <w:p w:rsidR="00F46D5C" w:rsidRPr="00ED3D67" w:rsidRDefault="00F46D5C" w:rsidP="0065206A">
      <w:pPr>
        <w:spacing w:after="0" w:line="255" w:lineRule="atLeast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</w:p>
    <w:p w:rsidR="00D90285" w:rsidRDefault="00D90285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9C68EC" w:rsidRDefault="00D90285" w:rsidP="00F46D5C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        </w:t>
      </w:r>
    </w:p>
    <w:p w:rsidR="009C68EC" w:rsidRDefault="009C68EC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9C68EC" w:rsidRDefault="009C68EC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9C68EC" w:rsidRDefault="009C68EC" w:rsidP="0065206A">
      <w:pPr>
        <w:spacing w:after="0" w:line="255" w:lineRule="atLeas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sectPr w:rsidR="009C68EC" w:rsidSect="009F56C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40BD4"/>
    <w:multiLevelType w:val="hybridMultilevel"/>
    <w:tmpl w:val="C182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924"/>
    <w:rsid w:val="00001563"/>
    <w:rsid w:val="00005B4C"/>
    <w:rsid w:val="00025E43"/>
    <w:rsid w:val="000360B2"/>
    <w:rsid w:val="000410EE"/>
    <w:rsid w:val="00043005"/>
    <w:rsid w:val="00051434"/>
    <w:rsid w:val="00067330"/>
    <w:rsid w:val="000874AA"/>
    <w:rsid w:val="00090E0F"/>
    <w:rsid w:val="00097DEF"/>
    <w:rsid w:val="000A30E6"/>
    <w:rsid w:val="000B2530"/>
    <w:rsid w:val="000B5B55"/>
    <w:rsid w:val="000C437E"/>
    <w:rsid w:val="000D3702"/>
    <w:rsid w:val="000E2B01"/>
    <w:rsid w:val="00117506"/>
    <w:rsid w:val="00117F5B"/>
    <w:rsid w:val="0012062F"/>
    <w:rsid w:val="0012660F"/>
    <w:rsid w:val="00130E13"/>
    <w:rsid w:val="001362B6"/>
    <w:rsid w:val="001374CA"/>
    <w:rsid w:val="001407E6"/>
    <w:rsid w:val="00147E6B"/>
    <w:rsid w:val="00151050"/>
    <w:rsid w:val="00154231"/>
    <w:rsid w:val="001B378E"/>
    <w:rsid w:val="001D2E0D"/>
    <w:rsid w:val="001E3CC9"/>
    <w:rsid w:val="001E420A"/>
    <w:rsid w:val="001E4E60"/>
    <w:rsid w:val="00201108"/>
    <w:rsid w:val="00221581"/>
    <w:rsid w:val="00222F79"/>
    <w:rsid w:val="002234C8"/>
    <w:rsid w:val="00234AE1"/>
    <w:rsid w:val="00236786"/>
    <w:rsid w:val="00252C97"/>
    <w:rsid w:val="002606A4"/>
    <w:rsid w:val="00261C64"/>
    <w:rsid w:val="00265F68"/>
    <w:rsid w:val="00280933"/>
    <w:rsid w:val="00285526"/>
    <w:rsid w:val="00294C5D"/>
    <w:rsid w:val="002A6758"/>
    <w:rsid w:val="002B2BB9"/>
    <w:rsid w:val="002B4194"/>
    <w:rsid w:val="002C7EE1"/>
    <w:rsid w:val="002D7D14"/>
    <w:rsid w:val="002E441E"/>
    <w:rsid w:val="00305207"/>
    <w:rsid w:val="00307E8C"/>
    <w:rsid w:val="003305C2"/>
    <w:rsid w:val="00331A94"/>
    <w:rsid w:val="003321A4"/>
    <w:rsid w:val="003330B7"/>
    <w:rsid w:val="00334A6B"/>
    <w:rsid w:val="003355C0"/>
    <w:rsid w:val="00343589"/>
    <w:rsid w:val="003467B7"/>
    <w:rsid w:val="00365887"/>
    <w:rsid w:val="003714BC"/>
    <w:rsid w:val="003A29CB"/>
    <w:rsid w:val="003B1729"/>
    <w:rsid w:val="003B2F16"/>
    <w:rsid w:val="003D4C05"/>
    <w:rsid w:val="003D73E5"/>
    <w:rsid w:val="003E0027"/>
    <w:rsid w:val="003F26E9"/>
    <w:rsid w:val="00401610"/>
    <w:rsid w:val="004326BD"/>
    <w:rsid w:val="0044073A"/>
    <w:rsid w:val="00446666"/>
    <w:rsid w:val="00451822"/>
    <w:rsid w:val="00475978"/>
    <w:rsid w:val="00492E66"/>
    <w:rsid w:val="004948AA"/>
    <w:rsid w:val="004A289E"/>
    <w:rsid w:val="004A28AC"/>
    <w:rsid w:val="004A65A5"/>
    <w:rsid w:val="004C0FC0"/>
    <w:rsid w:val="004C39A2"/>
    <w:rsid w:val="004C6DAC"/>
    <w:rsid w:val="004F52A7"/>
    <w:rsid w:val="0051058B"/>
    <w:rsid w:val="005134A2"/>
    <w:rsid w:val="0051694C"/>
    <w:rsid w:val="005277E8"/>
    <w:rsid w:val="0055402C"/>
    <w:rsid w:val="0057126C"/>
    <w:rsid w:val="00573D7B"/>
    <w:rsid w:val="00574D00"/>
    <w:rsid w:val="00583BDC"/>
    <w:rsid w:val="00584573"/>
    <w:rsid w:val="0059051D"/>
    <w:rsid w:val="00593D56"/>
    <w:rsid w:val="005A2C41"/>
    <w:rsid w:val="005B2662"/>
    <w:rsid w:val="005B4EA7"/>
    <w:rsid w:val="005B71B1"/>
    <w:rsid w:val="005C190E"/>
    <w:rsid w:val="00600AA3"/>
    <w:rsid w:val="0060416B"/>
    <w:rsid w:val="00605F67"/>
    <w:rsid w:val="00630BAF"/>
    <w:rsid w:val="00640B8E"/>
    <w:rsid w:val="00641924"/>
    <w:rsid w:val="006441D6"/>
    <w:rsid w:val="0065206A"/>
    <w:rsid w:val="006570BA"/>
    <w:rsid w:val="00663D55"/>
    <w:rsid w:val="00664773"/>
    <w:rsid w:val="0066589E"/>
    <w:rsid w:val="0069515A"/>
    <w:rsid w:val="006A1AD9"/>
    <w:rsid w:val="006C357A"/>
    <w:rsid w:val="006D64B3"/>
    <w:rsid w:val="006D6BD1"/>
    <w:rsid w:val="007022BC"/>
    <w:rsid w:val="007029AE"/>
    <w:rsid w:val="00703C3B"/>
    <w:rsid w:val="007040FD"/>
    <w:rsid w:val="00722122"/>
    <w:rsid w:val="00725215"/>
    <w:rsid w:val="00733A0F"/>
    <w:rsid w:val="007426BD"/>
    <w:rsid w:val="00750132"/>
    <w:rsid w:val="007505F4"/>
    <w:rsid w:val="0076007E"/>
    <w:rsid w:val="007620D5"/>
    <w:rsid w:val="0077253E"/>
    <w:rsid w:val="0078269B"/>
    <w:rsid w:val="00790493"/>
    <w:rsid w:val="007A6A7D"/>
    <w:rsid w:val="007B161C"/>
    <w:rsid w:val="007C339D"/>
    <w:rsid w:val="007D79C2"/>
    <w:rsid w:val="007E2D2E"/>
    <w:rsid w:val="007E3543"/>
    <w:rsid w:val="00805989"/>
    <w:rsid w:val="00821874"/>
    <w:rsid w:val="00824F74"/>
    <w:rsid w:val="00827AFC"/>
    <w:rsid w:val="00831415"/>
    <w:rsid w:val="00833AB8"/>
    <w:rsid w:val="008341CB"/>
    <w:rsid w:val="0085005A"/>
    <w:rsid w:val="00870D1C"/>
    <w:rsid w:val="00873BBA"/>
    <w:rsid w:val="00881463"/>
    <w:rsid w:val="00886D3E"/>
    <w:rsid w:val="00887FEB"/>
    <w:rsid w:val="008962E9"/>
    <w:rsid w:val="008A7CDE"/>
    <w:rsid w:val="008C2110"/>
    <w:rsid w:val="008E62C1"/>
    <w:rsid w:val="008F3D04"/>
    <w:rsid w:val="00906989"/>
    <w:rsid w:val="00910D82"/>
    <w:rsid w:val="00910D9A"/>
    <w:rsid w:val="00917BDE"/>
    <w:rsid w:val="00924DEC"/>
    <w:rsid w:val="00933C14"/>
    <w:rsid w:val="009341D3"/>
    <w:rsid w:val="009446F5"/>
    <w:rsid w:val="0095555E"/>
    <w:rsid w:val="009671EE"/>
    <w:rsid w:val="009677B8"/>
    <w:rsid w:val="00983FB3"/>
    <w:rsid w:val="00986902"/>
    <w:rsid w:val="0099238B"/>
    <w:rsid w:val="009B08A6"/>
    <w:rsid w:val="009C449D"/>
    <w:rsid w:val="009C68EC"/>
    <w:rsid w:val="009E0660"/>
    <w:rsid w:val="009F56CA"/>
    <w:rsid w:val="00A02EF9"/>
    <w:rsid w:val="00A03C52"/>
    <w:rsid w:val="00A0710D"/>
    <w:rsid w:val="00A137E4"/>
    <w:rsid w:val="00A14878"/>
    <w:rsid w:val="00A229A8"/>
    <w:rsid w:val="00A34F10"/>
    <w:rsid w:val="00A472C0"/>
    <w:rsid w:val="00A70089"/>
    <w:rsid w:val="00A7753E"/>
    <w:rsid w:val="00A85CAE"/>
    <w:rsid w:val="00A92FF6"/>
    <w:rsid w:val="00AA6E7F"/>
    <w:rsid w:val="00AB25B8"/>
    <w:rsid w:val="00AB30EF"/>
    <w:rsid w:val="00AC1700"/>
    <w:rsid w:val="00AF32D8"/>
    <w:rsid w:val="00AF3C6F"/>
    <w:rsid w:val="00B0655A"/>
    <w:rsid w:val="00B17EE0"/>
    <w:rsid w:val="00B20DF3"/>
    <w:rsid w:val="00B31728"/>
    <w:rsid w:val="00B33086"/>
    <w:rsid w:val="00B3553E"/>
    <w:rsid w:val="00B52BC4"/>
    <w:rsid w:val="00B57687"/>
    <w:rsid w:val="00B63B64"/>
    <w:rsid w:val="00B71714"/>
    <w:rsid w:val="00B80341"/>
    <w:rsid w:val="00B90B44"/>
    <w:rsid w:val="00BA3FCE"/>
    <w:rsid w:val="00BC29D0"/>
    <w:rsid w:val="00BF5EC5"/>
    <w:rsid w:val="00C03BD1"/>
    <w:rsid w:val="00C22E8D"/>
    <w:rsid w:val="00C36B64"/>
    <w:rsid w:val="00C37981"/>
    <w:rsid w:val="00C55338"/>
    <w:rsid w:val="00C67412"/>
    <w:rsid w:val="00C76A2B"/>
    <w:rsid w:val="00C845A9"/>
    <w:rsid w:val="00C875F7"/>
    <w:rsid w:val="00C92370"/>
    <w:rsid w:val="00C979CC"/>
    <w:rsid w:val="00CA5294"/>
    <w:rsid w:val="00CA79A1"/>
    <w:rsid w:val="00CB598B"/>
    <w:rsid w:val="00CC1DCE"/>
    <w:rsid w:val="00CC2002"/>
    <w:rsid w:val="00CC7A52"/>
    <w:rsid w:val="00CE01CA"/>
    <w:rsid w:val="00CF6024"/>
    <w:rsid w:val="00D10E69"/>
    <w:rsid w:val="00D21840"/>
    <w:rsid w:val="00D374BB"/>
    <w:rsid w:val="00D376B1"/>
    <w:rsid w:val="00D468AE"/>
    <w:rsid w:val="00D760D4"/>
    <w:rsid w:val="00D80579"/>
    <w:rsid w:val="00D90285"/>
    <w:rsid w:val="00D92E7B"/>
    <w:rsid w:val="00D94723"/>
    <w:rsid w:val="00DA3C10"/>
    <w:rsid w:val="00DA5504"/>
    <w:rsid w:val="00DB7E3F"/>
    <w:rsid w:val="00DD307E"/>
    <w:rsid w:val="00DF0D2A"/>
    <w:rsid w:val="00DF1A94"/>
    <w:rsid w:val="00E11A01"/>
    <w:rsid w:val="00E301FB"/>
    <w:rsid w:val="00E419B5"/>
    <w:rsid w:val="00E42772"/>
    <w:rsid w:val="00E53921"/>
    <w:rsid w:val="00E944CF"/>
    <w:rsid w:val="00EA1D96"/>
    <w:rsid w:val="00ED3D67"/>
    <w:rsid w:val="00EE5B1F"/>
    <w:rsid w:val="00EF40B0"/>
    <w:rsid w:val="00EF418E"/>
    <w:rsid w:val="00EF685D"/>
    <w:rsid w:val="00EF6BA7"/>
    <w:rsid w:val="00F1752C"/>
    <w:rsid w:val="00F22FE8"/>
    <w:rsid w:val="00F239D0"/>
    <w:rsid w:val="00F41C82"/>
    <w:rsid w:val="00F43E0E"/>
    <w:rsid w:val="00F445C1"/>
    <w:rsid w:val="00F46D5C"/>
    <w:rsid w:val="00F606FB"/>
    <w:rsid w:val="00F73B5B"/>
    <w:rsid w:val="00F87AF0"/>
    <w:rsid w:val="00F90226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41924"/>
    <w:rPr>
      <w:b/>
      <w:bCs/>
    </w:rPr>
  </w:style>
  <w:style w:type="character" w:customStyle="1" w:styleId="apple-converted-space">
    <w:name w:val="apple-converted-space"/>
    <w:basedOn w:val="a0"/>
    <w:rsid w:val="00641924"/>
  </w:style>
  <w:style w:type="character" w:customStyle="1" w:styleId="apple-style-span">
    <w:name w:val="apple-style-span"/>
    <w:basedOn w:val="a0"/>
    <w:rsid w:val="00641924"/>
  </w:style>
  <w:style w:type="paragraph" w:styleId="a5">
    <w:name w:val="Balloon Text"/>
    <w:basedOn w:val="a"/>
    <w:link w:val="a6"/>
    <w:uiPriority w:val="99"/>
    <w:semiHidden/>
    <w:unhideWhenUsed/>
    <w:rsid w:val="00B317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1728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rsid w:val="00097D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D0375FB5EC24E122ADB0E332BA88DB1CD78C36116A6CE42C7EE5373M7J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6805863F820639305B48671E1CCE5D518DAB5FA422CD1FDC3AC9AF25CD208F7B05DF1077CDC03872g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6A013A3B4DAAB9A80F4CFFC95AF0848C0D137DED526E8E652EE3AEAB4DAA04A2D9396998509C1y4X0H" TargetMode="External"/><Relationship Id="rId5" Type="http://schemas.openxmlformats.org/officeDocument/2006/relationships/hyperlink" Target="consultantplus://offline/ref=3F6805863F820639305B48671E1CCE5D518DAB5FA422CD1FDC3AC9AF25CD208F7B05DF1077CDC03872g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 ГОРОДСКОГО ПОСЕЛЕНИЯ ГОРОД  ПОВОРИНО ПОВОРИНСКОГО МУНИЦИПАЛЬНОГО РАЙОНА  ВОРОНЕЖСКОЙ ОБЛАСТИ</vt:lpstr>
    </vt:vector>
  </TitlesOfParts>
  <Company>Microsoft</Company>
  <LinksUpToDate>false</LinksUpToDate>
  <CharactersWithSpaces>10796</CharactersWithSpaces>
  <SharedDoc>false</SharedDoc>
  <HLinks>
    <vt:vector size="24" baseType="variant">
      <vt:variant>
        <vt:i4>4259927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consultantplus://offline/ref=C9DD0375FB5EC24E122ADB0E332BA88DB1CD78C36116A6CE42C7EE5373M7J9I</vt:lpwstr>
      </vt:variant>
      <vt:variant>
        <vt:lpwstr/>
      </vt:variant>
      <vt:variant>
        <vt:i4>2687086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consultantplus://offline/ref=3F6805863F820639305B48671E1CCE5D518DAB5FA422CD1FDC3AC9AF25CD208F7B05DF1077CDC03872g4J</vt:lpwstr>
      </vt:variant>
      <vt:variant>
        <vt:lpwstr/>
      </vt:variant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consultantplus://offline/ref=3236A013A3B4DAAB9A80F4CFFC95AF0848C0D137DED526E8E652EE3AEAB4DAA04A2D9396998509C1y4X0H</vt:lpwstr>
      </vt:variant>
      <vt:variant>
        <vt:lpwstr/>
      </vt:variant>
      <vt:variant>
        <vt:i4>2687086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consultantplus://offline/ref=3F6805863F820639305B48671E1CCE5D518DAB5FA422CD1FDC3AC9AF25CD208F7B05DF1077CDC03872g4J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 ГОРОДСКОГО ПОСЕЛЕНИЯ ГОРОД  ПОВОРИНО ПОВОРИНСКОГО МУНИЦИПАЛЬНОГО РАЙОНА  ВОРОНЕЖСКОЙ ОБЛАСТИ</dc:title>
  <dc:subject/>
  <dc:creator>Admin</dc:creator>
  <cp:keywords/>
  <dc:description/>
  <cp:lastModifiedBy>ОРГОТДЕЛ</cp:lastModifiedBy>
  <cp:revision>6</cp:revision>
  <cp:lastPrinted>2012-06-18T07:25:00Z</cp:lastPrinted>
  <dcterms:created xsi:type="dcterms:W3CDTF">2014-08-11T08:16:00Z</dcterms:created>
  <dcterms:modified xsi:type="dcterms:W3CDTF">2014-08-19T11:05:00Z</dcterms:modified>
</cp:coreProperties>
</file>