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DE" w:rsidRPr="00440981" w:rsidRDefault="00C97A1E" w:rsidP="00C97A1E">
      <w:pPr>
        <w:spacing w:after="0"/>
        <w:jc w:val="center"/>
        <w:rPr>
          <w:rFonts w:ascii="Times New Roman" w:hAnsi="Times New Roman" w:cs="Times New Roman"/>
          <w:b/>
          <w:sz w:val="24"/>
          <w:szCs w:val="24"/>
        </w:rPr>
      </w:pPr>
      <w:r w:rsidRPr="00440981">
        <w:rPr>
          <w:rFonts w:ascii="Times New Roman" w:hAnsi="Times New Roman" w:cs="Times New Roman"/>
          <w:b/>
          <w:sz w:val="24"/>
          <w:szCs w:val="24"/>
        </w:rPr>
        <w:t>СОВЕТ НАРОДНЫХ ДЕПУТАТОВ</w:t>
      </w:r>
    </w:p>
    <w:p w:rsidR="00C97A1E" w:rsidRPr="00440981" w:rsidRDefault="00C97A1E" w:rsidP="00C97A1E">
      <w:pPr>
        <w:spacing w:after="0"/>
        <w:jc w:val="center"/>
        <w:rPr>
          <w:rFonts w:ascii="Times New Roman" w:hAnsi="Times New Roman" w:cs="Times New Roman"/>
          <w:b/>
          <w:sz w:val="24"/>
          <w:szCs w:val="24"/>
        </w:rPr>
      </w:pPr>
      <w:r w:rsidRPr="00440981">
        <w:rPr>
          <w:rFonts w:ascii="Times New Roman" w:hAnsi="Times New Roman" w:cs="Times New Roman"/>
          <w:b/>
          <w:sz w:val="24"/>
          <w:szCs w:val="24"/>
        </w:rPr>
        <w:t>ГОРОДСКОГО ПОСЕЛЕНИЯ ГОРОД ПОВОРИНО</w:t>
      </w:r>
    </w:p>
    <w:p w:rsidR="00C97A1E" w:rsidRPr="00440981" w:rsidRDefault="00C97A1E" w:rsidP="00C97A1E">
      <w:pPr>
        <w:spacing w:after="0"/>
        <w:jc w:val="center"/>
        <w:rPr>
          <w:rFonts w:ascii="Times New Roman" w:hAnsi="Times New Roman" w:cs="Times New Roman"/>
          <w:b/>
          <w:sz w:val="24"/>
          <w:szCs w:val="24"/>
        </w:rPr>
      </w:pPr>
      <w:r w:rsidRPr="00440981">
        <w:rPr>
          <w:rFonts w:ascii="Times New Roman" w:hAnsi="Times New Roman" w:cs="Times New Roman"/>
          <w:b/>
          <w:sz w:val="24"/>
          <w:szCs w:val="24"/>
        </w:rPr>
        <w:t>ПОВОРИНСКОГО МУНИЦИПАЛЬНОГОГ РАЙОНА</w:t>
      </w:r>
    </w:p>
    <w:p w:rsidR="00C97A1E" w:rsidRPr="00440981" w:rsidRDefault="00C97A1E" w:rsidP="00C97A1E">
      <w:pPr>
        <w:spacing w:after="0"/>
        <w:jc w:val="center"/>
        <w:rPr>
          <w:rFonts w:ascii="Times New Roman" w:hAnsi="Times New Roman" w:cs="Times New Roman"/>
          <w:b/>
          <w:sz w:val="24"/>
          <w:szCs w:val="24"/>
        </w:rPr>
      </w:pPr>
      <w:r w:rsidRPr="00440981">
        <w:rPr>
          <w:rFonts w:ascii="Times New Roman" w:hAnsi="Times New Roman" w:cs="Times New Roman"/>
          <w:b/>
          <w:sz w:val="24"/>
          <w:szCs w:val="24"/>
        </w:rPr>
        <w:t>ВОРОНЕЖСКОЙ ОБЛАСТИ</w:t>
      </w:r>
    </w:p>
    <w:p w:rsidR="007728C4" w:rsidRPr="00440981" w:rsidRDefault="007728C4" w:rsidP="00C97A1E">
      <w:pPr>
        <w:spacing w:after="0"/>
        <w:jc w:val="center"/>
        <w:rPr>
          <w:rFonts w:ascii="Times New Roman" w:hAnsi="Times New Roman" w:cs="Times New Roman"/>
          <w:b/>
          <w:sz w:val="24"/>
          <w:szCs w:val="24"/>
        </w:rPr>
      </w:pPr>
    </w:p>
    <w:p w:rsidR="00C97A1E" w:rsidRPr="00440981" w:rsidRDefault="00C97A1E" w:rsidP="001F6058">
      <w:pPr>
        <w:spacing w:after="0"/>
        <w:jc w:val="center"/>
        <w:rPr>
          <w:rFonts w:ascii="Times New Roman" w:hAnsi="Times New Roman" w:cs="Times New Roman"/>
          <w:b/>
          <w:sz w:val="24"/>
          <w:szCs w:val="24"/>
        </w:rPr>
      </w:pPr>
      <w:r w:rsidRPr="00440981">
        <w:rPr>
          <w:rFonts w:ascii="Times New Roman" w:hAnsi="Times New Roman" w:cs="Times New Roman"/>
          <w:b/>
          <w:sz w:val="24"/>
          <w:szCs w:val="24"/>
        </w:rPr>
        <w:t>РЕШЕНИЕ</w:t>
      </w:r>
      <w:r w:rsidR="00A55356" w:rsidRPr="00440981">
        <w:rPr>
          <w:rFonts w:ascii="Times New Roman" w:hAnsi="Times New Roman" w:cs="Times New Roman"/>
          <w:b/>
          <w:sz w:val="24"/>
          <w:szCs w:val="24"/>
        </w:rPr>
        <w:t xml:space="preserve"> </w:t>
      </w:r>
    </w:p>
    <w:p w:rsidR="00C97A1E" w:rsidRPr="00440981" w:rsidRDefault="000229F7">
      <w:pPr>
        <w:rPr>
          <w:rFonts w:ascii="Times New Roman" w:hAnsi="Times New Roman" w:cs="Times New Roman"/>
          <w:b/>
          <w:sz w:val="24"/>
          <w:szCs w:val="24"/>
        </w:rPr>
      </w:pPr>
      <w:r w:rsidRPr="00440981">
        <w:rPr>
          <w:rFonts w:ascii="Times New Roman" w:hAnsi="Times New Roman" w:cs="Times New Roman"/>
          <w:b/>
          <w:sz w:val="24"/>
          <w:szCs w:val="24"/>
        </w:rPr>
        <w:t>О</w:t>
      </w:r>
      <w:r w:rsidR="00C97A1E" w:rsidRPr="00440981">
        <w:rPr>
          <w:rFonts w:ascii="Times New Roman" w:hAnsi="Times New Roman" w:cs="Times New Roman"/>
          <w:b/>
          <w:sz w:val="24"/>
          <w:szCs w:val="24"/>
        </w:rPr>
        <w:t>т</w:t>
      </w:r>
      <w:r w:rsidRPr="00440981">
        <w:rPr>
          <w:rFonts w:ascii="Times New Roman" w:hAnsi="Times New Roman" w:cs="Times New Roman"/>
          <w:b/>
          <w:sz w:val="24"/>
          <w:szCs w:val="24"/>
        </w:rPr>
        <w:t xml:space="preserve">  05.02.</w:t>
      </w:r>
      <w:r w:rsidR="00C97A1E" w:rsidRPr="00440981">
        <w:rPr>
          <w:rFonts w:ascii="Times New Roman" w:hAnsi="Times New Roman" w:cs="Times New Roman"/>
          <w:b/>
          <w:sz w:val="24"/>
          <w:szCs w:val="24"/>
        </w:rPr>
        <w:t>2015г. №</w:t>
      </w:r>
      <w:r w:rsidRPr="00440981">
        <w:rPr>
          <w:rFonts w:ascii="Times New Roman" w:hAnsi="Times New Roman" w:cs="Times New Roman"/>
          <w:b/>
          <w:sz w:val="24"/>
          <w:szCs w:val="24"/>
        </w:rPr>
        <w:t xml:space="preserve"> 99</w:t>
      </w:r>
    </w:p>
    <w:tbl>
      <w:tblPr>
        <w:tblStyle w:val="a3"/>
        <w:tblW w:w="0" w:type="auto"/>
        <w:tblLook w:val="04A0"/>
      </w:tblPr>
      <w:tblGrid>
        <w:gridCol w:w="4361"/>
      </w:tblGrid>
      <w:tr w:rsidR="00C97A1E" w:rsidRPr="00440981" w:rsidTr="00C97A1E">
        <w:tc>
          <w:tcPr>
            <w:tcW w:w="4361" w:type="dxa"/>
            <w:tcBorders>
              <w:top w:val="nil"/>
              <w:left w:val="nil"/>
              <w:bottom w:val="nil"/>
              <w:right w:val="nil"/>
            </w:tcBorders>
          </w:tcPr>
          <w:p w:rsidR="00C97A1E" w:rsidRPr="00440981" w:rsidRDefault="00C97A1E" w:rsidP="00C97A1E">
            <w:pPr>
              <w:jc w:val="both"/>
              <w:rPr>
                <w:rFonts w:ascii="Times New Roman" w:hAnsi="Times New Roman" w:cs="Times New Roman"/>
                <w:sz w:val="24"/>
                <w:szCs w:val="24"/>
              </w:rPr>
            </w:pPr>
            <w:r w:rsidRPr="00440981">
              <w:rPr>
                <w:rFonts w:ascii="Times New Roman" w:hAnsi="Times New Roman" w:cs="Times New Roman"/>
                <w:sz w:val="24"/>
                <w:szCs w:val="24"/>
              </w:rPr>
              <w:t>О внесении изменений в решение</w:t>
            </w:r>
          </w:p>
          <w:p w:rsidR="00C97A1E" w:rsidRPr="00440981" w:rsidRDefault="00C97A1E" w:rsidP="00584C73">
            <w:pPr>
              <w:jc w:val="both"/>
              <w:rPr>
                <w:rFonts w:ascii="Times New Roman" w:hAnsi="Times New Roman" w:cs="Times New Roman"/>
                <w:sz w:val="24"/>
                <w:szCs w:val="24"/>
              </w:rPr>
            </w:pPr>
            <w:r w:rsidRPr="00440981">
              <w:rPr>
                <w:rFonts w:ascii="Times New Roman" w:hAnsi="Times New Roman" w:cs="Times New Roman"/>
                <w:sz w:val="24"/>
                <w:szCs w:val="24"/>
              </w:rPr>
              <w:t xml:space="preserve">От 02.03.2012г. №90 </w:t>
            </w:r>
            <w:r w:rsidR="002F5F75" w:rsidRPr="00440981">
              <w:rPr>
                <w:rFonts w:ascii="Times New Roman" w:hAnsi="Times New Roman" w:cs="Times New Roman"/>
                <w:sz w:val="24"/>
                <w:szCs w:val="24"/>
              </w:rPr>
              <w:t>«</w:t>
            </w:r>
            <w:r w:rsidRPr="00440981">
              <w:rPr>
                <w:rFonts w:ascii="Times New Roman" w:hAnsi="Times New Roman" w:cs="Times New Roman"/>
                <w:sz w:val="24"/>
                <w:szCs w:val="24"/>
              </w:rPr>
              <w:t xml:space="preserve">Об утверждении положения </w:t>
            </w:r>
            <w:r w:rsidR="00224A50" w:rsidRPr="00440981">
              <w:rPr>
                <w:rFonts w:ascii="Times New Roman" w:hAnsi="Times New Roman" w:cs="Times New Roman"/>
                <w:sz w:val="24"/>
                <w:szCs w:val="24"/>
              </w:rPr>
              <w:t>«</w:t>
            </w:r>
            <w:r w:rsidRPr="00440981">
              <w:rPr>
                <w:rFonts w:ascii="Times New Roman" w:hAnsi="Times New Roman" w:cs="Times New Roman"/>
                <w:sz w:val="24"/>
                <w:szCs w:val="24"/>
              </w:rPr>
              <w:t>О порядке прохождения муниципальной службы в городском поселении город Поворино</w:t>
            </w:r>
            <w:r w:rsidR="00224A50" w:rsidRPr="00440981">
              <w:rPr>
                <w:rFonts w:ascii="Times New Roman" w:hAnsi="Times New Roman" w:cs="Times New Roman"/>
                <w:sz w:val="24"/>
                <w:szCs w:val="24"/>
              </w:rPr>
              <w:t>» (в редакции решений № 143 от 17.05.2013 г., № 56 от 15.08.201</w:t>
            </w:r>
            <w:r w:rsidR="00584C73">
              <w:rPr>
                <w:rFonts w:ascii="Times New Roman" w:hAnsi="Times New Roman" w:cs="Times New Roman"/>
                <w:sz w:val="24"/>
                <w:szCs w:val="24"/>
                <w:lang w:val="en-US"/>
              </w:rPr>
              <w:t>4</w:t>
            </w:r>
            <w:r w:rsidR="00224A50" w:rsidRPr="00440981">
              <w:rPr>
                <w:rFonts w:ascii="Times New Roman" w:hAnsi="Times New Roman" w:cs="Times New Roman"/>
                <w:sz w:val="24"/>
                <w:szCs w:val="24"/>
              </w:rPr>
              <w:t xml:space="preserve"> г.)</w:t>
            </w:r>
          </w:p>
        </w:tc>
      </w:tr>
      <w:tr w:rsidR="007728C4" w:rsidRPr="00440981" w:rsidTr="00C97A1E">
        <w:tc>
          <w:tcPr>
            <w:tcW w:w="4361" w:type="dxa"/>
            <w:tcBorders>
              <w:top w:val="nil"/>
              <w:left w:val="nil"/>
              <w:bottom w:val="nil"/>
              <w:right w:val="nil"/>
            </w:tcBorders>
          </w:tcPr>
          <w:p w:rsidR="007728C4" w:rsidRPr="00440981" w:rsidRDefault="007728C4" w:rsidP="00C97A1E">
            <w:pPr>
              <w:jc w:val="both"/>
              <w:rPr>
                <w:rFonts w:ascii="Times New Roman" w:hAnsi="Times New Roman" w:cs="Times New Roman"/>
                <w:sz w:val="24"/>
                <w:szCs w:val="24"/>
              </w:rPr>
            </w:pPr>
          </w:p>
        </w:tc>
      </w:tr>
    </w:tbl>
    <w:p w:rsidR="00C97A1E" w:rsidRPr="00440981" w:rsidRDefault="00324E89" w:rsidP="00151E9B">
      <w:pPr>
        <w:spacing w:line="240" w:lineRule="auto"/>
        <w:jc w:val="both"/>
        <w:rPr>
          <w:rFonts w:ascii="Times New Roman" w:hAnsi="Times New Roman" w:cs="Times New Roman"/>
          <w:sz w:val="24"/>
          <w:szCs w:val="24"/>
        </w:rPr>
      </w:pPr>
      <w:r w:rsidRPr="00440981">
        <w:rPr>
          <w:rFonts w:ascii="Times New Roman" w:hAnsi="Times New Roman" w:cs="Times New Roman"/>
          <w:sz w:val="24"/>
          <w:szCs w:val="24"/>
        </w:rPr>
        <w:t xml:space="preserve">     </w:t>
      </w:r>
      <w:r w:rsidR="009705C4" w:rsidRPr="00440981">
        <w:rPr>
          <w:rFonts w:ascii="Times New Roman" w:hAnsi="Times New Roman" w:cs="Times New Roman"/>
          <w:sz w:val="24"/>
          <w:szCs w:val="24"/>
        </w:rPr>
        <w:t xml:space="preserve">    </w:t>
      </w:r>
      <w:r w:rsidRPr="00440981">
        <w:rPr>
          <w:rFonts w:ascii="Times New Roman" w:hAnsi="Times New Roman" w:cs="Times New Roman"/>
          <w:sz w:val="24"/>
          <w:szCs w:val="24"/>
        </w:rPr>
        <w:t xml:space="preserve"> В целях приведения нормативных правовых актов органов местного самоуправления в соответствие Федеральном</w:t>
      </w:r>
      <w:r w:rsidR="009705C4" w:rsidRPr="00440981">
        <w:rPr>
          <w:rFonts w:ascii="Times New Roman" w:hAnsi="Times New Roman" w:cs="Times New Roman"/>
          <w:sz w:val="24"/>
          <w:szCs w:val="24"/>
        </w:rPr>
        <w:t>у закону от 02.03.2007г. №25-ФЗ "О муниципальной службе в Российской Федерации",  Совет народных депутатов городского поселения город Поворино Поворинского муниципального района Воронежской области решил:</w:t>
      </w:r>
    </w:p>
    <w:p w:rsidR="009705C4" w:rsidRPr="00440981" w:rsidRDefault="009705C4" w:rsidP="00E336E9">
      <w:pPr>
        <w:spacing w:line="240" w:lineRule="auto"/>
        <w:jc w:val="both"/>
        <w:rPr>
          <w:rFonts w:ascii="Times New Roman" w:hAnsi="Times New Roman" w:cs="Times New Roman"/>
          <w:sz w:val="24"/>
          <w:szCs w:val="24"/>
        </w:rPr>
      </w:pPr>
      <w:r w:rsidRPr="00440981">
        <w:rPr>
          <w:rFonts w:ascii="Times New Roman" w:hAnsi="Times New Roman" w:cs="Times New Roman"/>
          <w:sz w:val="24"/>
          <w:szCs w:val="24"/>
        </w:rPr>
        <w:t>1. Внести изменения в Решение Совета народных депутатов городского поселения город Поворино Поворинского муниципального района Воронежской области от 02.03.2012г. №90 "Об утверждении положения " О порядке прохождения  муниципальной службы в городском поселении город Поворино":</w:t>
      </w:r>
    </w:p>
    <w:p w:rsidR="00151E9B" w:rsidRPr="00440981" w:rsidRDefault="00151E9B" w:rsidP="00151E9B">
      <w:pPr>
        <w:pStyle w:val="ConsPlusNormal"/>
        <w:ind w:firstLine="540"/>
        <w:jc w:val="both"/>
        <w:rPr>
          <w:rFonts w:ascii="Times New Roman" w:hAnsi="Times New Roman" w:cs="Times New Roman"/>
          <w:sz w:val="24"/>
          <w:szCs w:val="24"/>
        </w:rPr>
      </w:pPr>
      <w:r w:rsidRPr="00440981">
        <w:rPr>
          <w:rFonts w:ascii="Times New Roman" w:hAnsi="Times New Roman" w:cs="Times New Roman"/>
          <w:sz w:val="24"/>
          <w:szCs w:val="24"/>
        </w:rPr>
        <w:t>в статье 12 часть 1 пункт 10 слова "дети супругов" заменить словами "дети супругов и супруги детей";</w:t>
      </w:r>
    </w:p>
    <w:p w:rsidR="00E6402F" w:rsidRPr="00440981" w:rsidRDefault="00E6402F" w:rsidP="009D375E">
      <w:pPr>
        <w:pStyle w:val="ConsPlusNormal"/>
        <w:ind w:firstLine="540"/>
        <w:jc w:val="both"/>
        <w:rPr>
          <w:rFonts w:ascii="Times New Roman" w:hAnsi="Times New Roman" w:cs="Times New Roman"/>
          <w:sz w:val="24"/>
          <w:szCs w:val="24"/>
        </w:rPr>
      </w:pPr>
      <w:r w:rsidRPr="00440981">
        <w:rPr>
          <w:rFonts w:ascii="Times New Roman" w:hAnsi="Times New Roman" w:cs="Times New Roman"/>
          <w:sz w:val="24"/>
          <w:szCs w:val="24"/>
        </w:rPr>
        <w:t>в статье 13:</w:t>
      </w:r>
    </w:p>
    <w:p w:rsidR="002E1E1D" w:rsidRPr="00440981" w:rsidRDefault="002E1E1D" w:rsidP="009D375E">
      <w:pPr>
        <w:pStyle w:val="ConsPlusNormal"/>
        <w:ind w:firstLine="540"/>
        <w:jc w:val="both"/>
        <w:rPr>
          <w:rFonts w:ascii="Times New Roman" w:hAnsi="Times New Roman" w:cs="Times New Roman"/>
          <w:sz w:val="24"/>
          <w:szCs w:val="24"/>
        </w:rPr>
      </w:pPr>
    </w:p>
    <w:p w:rsidR="00E6402F" w:rsidRPr="00440981" w:rsidRDefault="00E6402F" w:rsidP="009D375E">
      <w:pPr>
        <w:pStyle w:val="ConsPlusNormal"/>
        <w:ind w:firstLine="540"/>
        <w:jc w:val="both"/>
        <w:rPr>
          <w:rFonts w:ascii="Times New Roman" w:hAnsi="Times New Roman" w:cs="Times New Roman"/>
          <w:sz w:val="24"/>
          <w:szCs w:val="24"/>
        </w:rPr>
      </w:pPr>
      <w:r w:rsidRPr="00440981">
        <w:rPr>
          <w:rFonts w:ascii="Times New Roman" w:hAnsi="Times New Roman" w:cs="Times New Roman"/>
          <w:sz w:val="24"/>
          <w:szCs w:val="24"/>
        </w:rPr>
        <w:t xml:space="preserve">- </w:t>
      </w:r>
      <w:r w:rsidR="00E336E9" w:rsidRPr="00440981">
        <w:rPr>
          <w:rFonts w:ascii="Times New Roman" w:hAnsi="Times New Roman" w:cs="Times New Roman"/>
          <w:sz w:val="24"/>
          <w:szCs w:val="24"/>
        </w:rPr>
        <w:t>в части 1</w:t>
      </w:r>
      <w:r w:rsidR="006375F0" w:rsidRPr="00440981">
        <w:rPr>
          <w:rFonts w:ascii="Times New Roman" w:hAnsi="Times New Roman" w:cs="Times New Roman"/>
          <w:sz w:val="24"/>
          <w:szCs w:val="24"/>
        </w:rPr>
        <w:t xml:space="preserve"> </w:t>
      </w:r>
      <w:r w:rsidR="00E336E9" w:rsidRPr="00440981">
        <w:rPr>
          <w:rFonts w:ascii="Times New Roman" w:hAnsi="Times New Roman" w:cs="Times New Roman"/>
          <w:sz w:val="24"/>
          <w:szCs w:val="24"/>
        </w:rPr>
        <w:t xml:space="preserve"> </w:t>
      </w:r>
      <w:r w:rsidRPr="00440981">
        <w:rPr>
          <w:rFonts w:ascii="Times New Roman" w:hAnsi="Times New Roman" w:cs="Times New Roman"/>
          <w:sz w:val="24"/>
          <w:szCs w:val="24"/>
        </w:rPr>
        <w:t>исключить пункт 1;</w:t>
      </w:r>
    </w:p>
    <w:p w:rsidR="002E1E1D" w:rsidRPr="00440981" w:rsidRDefault="002E1E1D" w:rsidP="009D375E">
      <w:pPr>
        <w:pStyle w:val="ConsPlusNormal"/>
        <w:ind w:firstLine="540"/>
        <w:jc w:val="both"/>
        <w:rPr>
          <w:rFonts w:ascii="Times New Roman" w:hAnsi="Times New Roman" w:cs="Times New Roman"/>
          <w:sz w:val="24"/>
          <w:szCs w:val="24"/>
        </w:rPr>
      </w:pPr>
    </w:p>
    <w:p w:rsidR="002E1E1D" w:rsidRPr="00440981" w:rsidRDefault="009F6A5D" w:rsidP="006375F0">
      <w:pPr>
        <w:pStyle w:val="ConsPlusNormal"/>
        <w:ind w:firstLine="567"/>
        <w:jc w:val="both"/>
        <w:rPr>
          <w:rFonts w:ascii="Times New Roman" w:hAnsi="Times New Roman" w:cs="Times New Roman"/>
          <w:sz w:val="24"/>
          <w:szCs w:val="24"/>
        </w:rPr>
      </w:pPr>
      <w:r w:rsidRPr="00440981">
        <w:rPr>
          <w:rFonts w:ascii="Times New Roman" w:hAnsi="Times New Roman" w:cs="Times New Roman"/>
          <w:sz w:val="24"/>
          <w:szCs w:val="24"/>
        </w:rPr>
        <w:t>-</w:t>
      </w:r>
      <w:r w:rsidR="00741036" w:rsidRPr="00440981">
        <w:rPr>
          <w:rFonts w:ascii="Times New Roman" w:hAnsi="Times New Roman" w:cs="Times New Roman"/>
          <w:sz w:val="24"/>
          <w:szCs w:val="24"/>
        </w:rPr>
        <w:t xml:space="preserve">в </w:t>
      </w:r>
      <w:r w:rsidR="006375F0" w:rsidRPr="00440981">
        <w:rPr>
          <w:rFonts w:ascii="Times New Roman" w:hAnsi="Times New Roman" w:cs="Times New Roman"/>
          <w:sz w:val="24"/>
          <w:szCs w:val="24"/>
        </w:rPr>
        <w:t>част</w:t>
      </w:r>
      <w:r w:rsidR="00741036" w:rsidRPr="00440981">
        <w:rPr>
          <w:rFonts w:ascii="Times New Roman" w:hAnsi="Times New Roman" w:cs="Times New Roman"/>
          <w:sz w:val="24"/>
          <w:szCs w:val="24"/>
        </w:rPr>
        <w:t>и 1 пункт</w:t>
      </w:r>
      <w:r w:rsidR="006375F0" w:rsidRPr="00440981">
        <w:rPr>
          <w:rFonts w:ascii="Times New Roman" w:hAnsi="Times New Roman" w:cs="Times New Roman"/>
          <w:sz w:val="24"/>
          <w:szCs w:val="24"/>
        </w:rPr>
        <w:t xml:space="preserve"> </w:t>
      </w:r>
      <w:r w:rsidR="00E6402F" w:rsidRPr="00440981">
        <w:rPr>
          <w:rFonts w:ascii="Times New Roman" w:hAnsi="Times New Roman" w:cs="Times New Roman"/>
          <w:sz w:val="24"/>
          <w:szCs w:val="24"/>
        </w:rPr>
        <w:t>3 изложить в следующей редакции:</w:t>
      </w:r>
    </w:p>
    <w:p w:rsidR="00E6402F" w:rsidRPr="00440981" w:rsidRDefault="00E6402F" w:rsidP="006375F0">
      <w:pPr>
        <w:pStyle w:val="ConsPlusNormal"/>
        <w:ind w:firstLine="567"/>
        <w:jc w:val="both"/>
        <w:rPr>
          <w:rFonts w:ascii="Times New Roman" w:hAnsi="Times New Roman" w:cs="Times New Roman"/>
          <w:sz w:val="24"/>
          <w:szCs w:val="24"/>
        </w:rPr>
      </w:pPr>
      <w:r w:rsidRPr="00440981">
        <w:rPr>
          <w:rFonts w:ascii="Times New Roman" w:hAnsi="Times New Roman" w:cs="Times New Roman"/>
          <w:sz w:val="24"/>
          <w:szCs w:val="24"/>
        </w:rPr>
        <w:t>"</w:t>
      </w:r>
      <w:r w:rsidR="002E1E1D" w:rsidRPr="00440981">
        <w:rPr>
          <w:rFonts w:ascii="Times New Roman" w:hAnsi="Times New Roman" w:cs="Times New Roman"/>
          <w:sz w:val="24"/>
          <w:szCs w:val="24"/>
        </w:rPr>
        <w:t xml:space="preserve">3) </w:t>
      </w:r>
      <w:r w:rsidRPr="00440981">
        <w:rPr>
          <w:rFonts w:ascii="Times New Roman" w:hAnsi="Times New Roman" w:cs="Times New Roman"/>
          <w:sz w:val="24"/>
          <w:szCs w:val="24"/>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7" w:history="1">
        <w:r w:rsidRPr="00440981">
          <w:rPr>
            <w:rFonts w:ascii="Times New Roman" w:hAnsi="Times New Roman" w:cs="Times New Roman"/>
            <w:sz w:val="24"/>
            <w:szCs w:val="24"/>
          </w:rPr>
          <w:t>порядке</w:t>
        </w:r>
      </w:hyperlink>
      <w:r w:rsidRPr="00440981">
        <w:rPr>
          <w:rFonts w:ascii="Times New Roman" w:hAnsi="Times New Roman" w:cs="Times New Roman"/>
          <w:sz w:val="24"/>
          <w:szCs w:val="24"/>
        </w:rPr>
        <w:t xml:space="preserve">), если иное не предусмотрено федеральными </w:t>
      </w:r>
      <w:hyperlink r:id="rId8" w:history="1">
        <w:r w:rsidRPr="00440981">
          <w:rPr>
            <w:rFonts w:ascii="Times New Roman" w:hAnsi="Times New Roman" w:cs="Times New Roman"/>
            <w:sz w:val="24"/>
            <w:szCs w:val="24"/>
          </w:rPr>
          <w:t>законами</w:t>
        </w:r>
      </w:hyperlink>
      <w:r w:rsidRPr="00440981">
        <w:rPr>
          <w:rFonts w:ascii="Times New Roman" w:hAnsi="Times New Roman" w:cs="Times New Roman"/>
          <w:sz w:val="24"/>
          <w:szCs w:val="24"/>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002E1E1D" w:rsidRPr="00440981">
        <w:rPr>
          <w:rFonts w:ascii="Times New Roman" w:hAnsi="Times New Roman" w:cs="Times New Roman"/>
          <w:sz w:val="24"/>
          <w:szCs w:val="24"/>
        </w:rPr>
        <w:t>»</w:t>
      </w:r>
    </w:p>
    <w:p w:rsidR="006203D1" w:rsidRPr="00440981" w:rsidRDefault="006203D1" w:rsidP="00F9378F">
      <w:pPr>
        <w:pStyle w:val="ConsPlusNormal"/>
        <w:ind w:firstLine="540"/>
        <w:jc w:val="both"/>
        <w:rPr>
          <w:rFonts w:ascii="Times New Roman" w:hAnsi="Times New Roman" w:cs="Times New Roman"/>
          <w:sz w:val="24"/>
          <w:szCs w:val="24"/>
        </w:rPr>
      </w:pPr>
      <w:r w:rsidRPr="00440981">
        <w:rPr>
          <w:rFonts w:ascii="Times New Roman" w:hAnsi="Times New Roman" w:cs="Times New Roman"/>
          <w:sz w:val="24"/>
          <w:szCs w:val="24"/>
        </w:rPr>
        <w:t xml:space="preserve">в пункте </w:t>
      </w:r>
      <w:r w:rsidR="006375F0" w:rsidRPr="00440981">
        <w:rPr>
          <w:rFonts w:ascii="Times New Roman" w:hAnsi="Times New Roman" w:cs="Times New Roman"/>
          <w:sz w:val="24"/>
          <w:szCs w:val="24"/>
        </w:rPr>
        <w:t>4</w:t>
      </w:r>
      <w:r w:rsidRPr="00440981">
        <w:rPr>
          <w:rFonts w:ascii="Times New Roman" w:hAnsi="Times New Roman" w:cs="Times New Roman"/>
          <w:sz w:val="24"/>
          <w:szCs w:val="24"/>
        </w:rPr>
        <w:t xml:space="preserve"> статьи 26 вместо слов </w:t>
      </w:r>
      <w:r w:rsidR="002E1E1D" w:rsidRPr="00440981">
        <w:rPr>
          <w:rFonts w:ascii="Times New Roman" w:hAnsi="Times New Roman" w:cs="Times New Roman"/>
          <w:sz w:val="24"/>
          <w:szCs w:val="24"/>
        </w:rPr>
        <w:t xml:space="preserve">«Решением  сессии  Совета  народных  депутатов  городского  поселения  города  Поворино </w:t>
      </w:r>
      <w:r w:rsidRPr="00440981">
        <w:rPr>
          <w:rFonts w:ascii="Times New Roman" w:hAnsi="Times New Roman" w:cs="Times New Roman"/>
          <w:sz w:val="24"/>
          <w:szCs w:val="24"/>
        </w:rPr>
        <w:t>от 21.12.2007года №209 и от 07.03.2008года №219</w:t>
      </w:r>
      <w:r w:rsidR="002E1E1D" w:rsidRPr="00440981">
        <w:rPr>
          <w:rFonts w:ascii="Times New Roman" w:hAnsi="Times New Roman" w:cs="Times New Roman"/>
          <w:sz w:val="24"/>
          <w:szCs w:val="24"/>
        </w:rPr>
        <w:t>»</w:t>
      </w:r>
      <w:r w:rsidRPr="00440981">
        <w:rPr>
          <w:rFonts w:ascii="Times New Roman" w:hAnsi="Times New Roman" w:cs="Times New Roman"/>
          <w:sz w:val="24"/>
          <w:szCs w:val="24"/>
        </w:rPr>
        <w:t xml:space="preserve"> читать </w:t>
      </w:r>
      <w:r w:rsidR="002E1E1D" w:rsidRPr="00440981">
        <w:rPr>
          <w:rFonts w:ascii="Times New Roman" w:hAnsi="Times New Roman" w:cs="Times New Roman"/>
          <w:sz w:val="24"/>
          <w:szCs w:val="24"/>
        </w:rPr>
        <w:t>«</w:t>
      </w:r>
      <w:r w:rsidR="001F6058" w:rsidRPr="00440981">
        <w:rPr>
          <w:rFonts w:ascii="Times New Roman" w:hAnsi="Times New Roman" w:cs="Times New Roman"/>
          <w:sz w:val="24"/>
          <w:szCs w:val="24"/>
        </w:rPr>
        <w:t>нормативным правовым актом городского поселения город Поворино</w:t>
      </w:r>
      <w:r w:rsidR="002E1E1D" w:rsidRPr="00440981">
        <w:rPr>
          <w:rFonts w:ascii="Times New Roman" w:hAnsi="Times New Roman" w:cs="Times New Roman"/>
          <w:sz w:val="24"/>
          <w:szCs w:val="24"/>
        </w:rPr>
        <w:t>».</w:t>
      </w:r>
    </w:p>
    <w:p w:rsidR="00151E9B" w:rsidRPr="00440981" w:rsidRDefault="00151E9B" w:rsidP="00F9378F">
      <w:pPr>
        <w:pStyle w:val="ConsPlusNormal"/>
        <w:ind w:firstLine="540"/>
        <w:jc w:val="both"/>
        <w:rPr>
          <w:rFonts w:ascii="Times New Roman" w:hAnsi="Times New Roman" w:cs="Times New Roman"/>
          <w:sz w:val="24"/>
          <w:szCs w:val="24"/>
        </w:rPr>
      </w:pPr>
    </w:p>
    <w:p w:rsidR="001939D5" w:rsidRPr="00440981" w:rsidRDefault="001939D5" w:rsidP="00F9378F">
      <w:pPr>
        <w:pStyle w:val="ConsPlusNormal"/>
        <w:ind w:firstLine="540"/>
        <w:jc w:val="both"/>
        <w:rPr>
          <w:rFonts w:ascii="Times New Roman" w:hAnsi="Times New Roman" w:cs="Times New Roman"/>
          <w:sz w:val="24"/>
          <w:szCs w:val="24"/>
        </w:rPr>
      </w:pPr>
    </w:p>
    <w:p w:rsidR="001939D5" w:rsidRPr="00440981" w:rsidRDefault="001939D5" w:rsidP="00F9378F">
      <w:pPr>
        <w:pStyle w:val="ConsPlusNormal"/>
        <w:ind w:firstLine="540"/>
        <w:jc w:val="both"/>
        <w:rPr>
          <w:rFonts w:ascii="Times New Roman" w:hAnsi="Times New Roman" w:cs="Times New Roman"/>
          <w:sz w:val="24"/>
          <w:szCs w:val="24"/>
        </w:rPr>
      </w:pPr>
    </w:p>
    <w:p w:rsidR="001939D5" w:rsidRPr="00440981" w:rsidRDefault="001939D5" w:rsidP="00F9378F">
      <w:pPr>
        <w:pStyle w:val="ConsPlusNormal"/>
        <w:ind w:firstLine="540"/>
        <w:jc w:val="both"/>
        <w:rPr>
          <w:rFonts w:ascii="Times New Roman" w:hAnsi="Times New Roman" w:cs="Times New Roman"/>
          <w:sz w:val="24"/>
          <w:szCs w:val="24"/>
        </w:rPr>
      </w:pPr>
    </w:p>
    <w:p w:rsidR="001939D5" w:rsidRPr="00440981" w:rsidRDefault="001939D5" w:rsidP="001939D5">
      <w:pPr>
        <w:pStyle w:val="ConsPlusNormal"/>
        <w:jc w:val="both"/>
        <w:rPr>
          <w:rFonts w:ascii="Times New Roman" w:hAnsi="Times New Roman" w:cs="Times New Roman"/>
          <w:sz w:val="24"/>
          <w:szCs w:val="24"/>
        </w:rPr>
      </w:pPr>
      <w:r w:rsidRPr="00440981">
        <w:rPr>
          <w:rFonts w:ascii="Times New Roman" w:hAnsi="Times New Roman" w:cs="Times New Roman"/>
          <w:sz w:val="24"/>
          <w:szCs w:val="24"/>
        </w:rPr>
        <w:t>Глава городского поселения город Поворино</w:t>
      </w:r>
    </w:p>
    <w:p w:rsidR="001939D5" w:rsidRPr="00440981" w:rsidRDefault="001939D5" w:rsidP="001939D5">
      <w:pPr>
        <w:pStyle w:val="ConsPlusNormal"/>
        <w:jc w:val="both"/>
        <w:rPr>
          <w:rFonts w:ascii="Times New Roman" w:hAnsi="Times New Roman" w:cs="Times New Roman"/>
          <w:sz w:val="24"/>
          <w:szCs w:val="24"/>
        </w:rPr>
      </w:pPr>
      <w:r w:rsidRPr="00440981">
        <w:rPr>
          <w:rFonts w:ascii="Times New Roman" w:hAnsi="Times New Roman" w:cs="Times New Roman"/>
          <w:sz w:val="24"/>
          <w:szCs w:val="24"/>
        </w:rPr>
        <w:t>Поворинского муниципального района</w:t>
      </w:r>
    </w:p>
    <w:p w:rsidR="001939D5" w:rsidRPr="00440981" w:rsidRDefault="001939D5" w:rsidP="001939D5">
      <w:pPr>
        <w:pStyle w:val="ConsPlusNormal"/>
        <w:jc w:val="both"/>
        <w:rPr>
          <w:rFonts w:ascii="Times New Roman" w:hAnsi="Times New Roman" w:cs="Times New Roman"/>
          <w:sz w:val="24"/>
          <w:szCs w:val="24"/>
        </w:rPr>
      </w:pPr>
      <w:r w:rsidRPr="00440981">
        <w:rPr>
          <w:rFonts w:ascii="Times New Roman" w:hAnsi="Times New Roman" w:cs="Times New Roman"/>
          <w:sz w:val="24"/>
          <w:szCs w:val="24"/>
        </w:rPr>
        <w:t xml:space="preserve">Воронежской области                                                                                              И.А. Глушко </w:t>
      </w:r>
    </w:p>
    <w:p w:rsidR="001338D5" w:rsidRPr="00440981" w:rsidRDefault="001338D5" w:rsidP="001939D5">
      <w:pPr>
        <w:pStyle w:val="ConsPlusNormal"/>
        <w:jc w:val="both"/>
        <w:rPr>
          <w:rFonts w:ascii="Times New Roman" w:hAnsi="Times New Roman" w:cs="Times New Roman"/>
          <w:sz w:val="24"/>
          <w:szCs w:val="24"/>
        </w:rPr>
      </w:pPr>
    </w:p>
    <w:p w:rsidR="00E209FC" w:rsidRPr="007D36CE" w:rsidRDefault="00E209FC" w:rsidP="00E209FC">
      <w:pPr>
        <w:pStyle w:val="ConsPlusNormal"/>
        <w:ind w:left="6600"/>
        <w:jc w:val="center"/>
        <w:rPr>
          <w:rFonts w:ascii="Times New Roman" w:hAnsi="Times New Roman" w:cs="Times New Roman"/>
          <w:sz w:val="24"/>
          <w:szCs w:val="24"/>
        </w:rPr>
      </w:pPr>
      <w:r w:rsidRPr="007D36CE">
        <w:rPr>
          <w:rFonts w:ascii="Times New Roman" w:hAnsi="Times New Roman" w:cs="Times New Roman"/>
          <w:sz w:val="24"/>
          <w:szCs w:val="24"/>
        </w:rPr>
        <w:lastRenderedPageBreak/>
        <w:t>Приложение № 1</w:t>
      </w:r>
    </w:p>
    <w:p w:rsidR="00E209FC" w:rsidRPr="007D36CE" w:rsidRDefault="00E209FC" w:rsidP="00E209FC">
      <w:pPr>
        <w:pStyle w:val="ConsPlusNormal"/>
        <w:spacing w:before="120"/>
        <w:ind w:left="6600"/>
        <w:jc w:val="both"/>
        <w:rPr>
          <w:rFonts w:ascii="Times New Roman" w:hAnsi="Times New Roman" w:cs="Times New Roman"/>
          <w:sz w:val="24"/>
          <w:szCs w:val="24"/>
        </w:rPr>
      </w:pPr>
      <w:r w:rsidRPr="007D36CE">
        <w:rPr>
          <w:rFonts w:ascii="Times New Roman" w:hAnsi="Times New Roman" w:cs="Times New Roman"/>
          <w:sz w:val="24"/>
          <w:szCs w:val="24"/>
        </w:rPr>
        <w:t>к решению Совета  народных депутатов городского  поселения  города  Поворино</w:t>
      </w:r>
    </w:p>
    <w:p w:rsidR="00E209FC" w:rsidRPr="007D36CE" w:rsidRDefault="00E209FC" w:rsidP="00E209FC">
      <w:pPr>
        <w:pStyle w:val="ConsPlusNormal"/>
        <w:spacing w:before="120"/>
        <w:ind w:left="6600"/>
        <w:jc w:val="both"/>
        <w:rPr>
          <w:rFonts w:ascii="Times New Roman" w:hAnsi="Times New Roman" w:cs="Times New Roman"/>
          <w:b/>
          <w:sz w:val="24"/>
          <w:szCs w:val="24"/>
        </w:rPr>
      </w:pPr>
      <w:r w:rsidRPr="007D36CE">
        <w:rPr>
          <w:rFonts w:ascii="Times New Roman" w:hAnsi="Times New Roman" w:cs="Times New Roman"/>
          <w:sz w:val="24"/>
          <w:szCs w:val="24"/>
        </w:rPr>
        <w:t xml:space="preserve">от   02.03.2012 года  № 90 </w:t>
      </w:r>
      <w:r w:rsidRPr="007D36CE">
        <w:rPr>
          <w:rFonts w:ascii="Times New Roman" w:hAnsi="Times New Roman" w:cs="Times New Roman"/>
          <w:b/>
          <w:sz w:val="24"/>
          <w:szCs w:val="24"/>
        </w:rPr>
        <w:t>(в редакции решений № 143 от 17.05.2013 г., № 56 от 15.08.2014 г. № 99 от 05.02.2015 г.)</w:t>
      </w:r>
    </w:p>
    <w:p w:rsidR="00E209FC" w:rsidRPr="007D36CE" w:rsidRDefault="00E209FC" w:rsidP="00E209FC">
      <w:pPr>
        <w:pStyle w:val="ConsPlusNormal"/>
        <w:ind w:firstLine="540"/>
        <w:jc w:val="right"/>
        <w:rPr>
          <w:rFonts w:ascii="Times New Roman" w:hAnsi="Times New Roman" w:cs="Times New Roman"/>
        </w:rPr>
      </w:pPr>
    </w:p>
    <w:p w:rsidR="00E209FC" w:rsidRPr="007D36CE" w:rsidRDefault="00E209FC" w:rsidP="00E209FC">
      <w:pPr>
        <w:pStyle w:val="ConsPlusNormal"/>
        <w:ind w:firstLine="540"/>
        <w:jc w:val="center"/>
        <w:rPr>
          <w:rFonts w:ascii="Times New Roman" w:hAnsi="Times New Roman" w:cs="Times New Roman"/>
        </w:rPr>
      </w:pPr>
    </w:p>
    <w:p w:rsidR="00E209FC" w:rsidRPr="007D36CE" w:rsidRDefault="00E209FC" w:rsidP="00E209FC">
      <w:pPr>
        <w:pStyle w:val="ConsPlusNormal"/>
        <w:ind w:firstLine="540"/>
        <w:jc w:val="center"/>
        <w:rPr>
          <w:rFonts w:ascii="Times New Roman" w:hAnsi="Times New Roman" w:cs="Times New Roman"/>
        </w:rPr>
      </w:pPr>
    </w:p>
    <w:p w:rsidR="00E209FC" w:rsidRPr="00E209FC" w:rsidRDefault="00E209FC" w:rsidP="00E209FC">
      <w:pPr>
        <w:pStyle w:val="ConsPlusNormal"/>
        <w:ind w:firstLine="540"/>
        <w:jc w:val="center"/>
        <w:rPr>
          <w:rFonts w:ascii="Times New Roman" w:hAnsi="Times New Roman" w:cs="Times New Roman"/>
          <w:b/>
        </w:rPr>
      </w:pPr>
      <w:r w:rsidRPr="00E209FC">
        <w:rPr>
          <w:rFonts w:ascii="Times New Roman" w:hAnsi="Times New Roman" w:cs="Times New Roman"/>
          <w:b/>
        </w:rPr>
        <w:t>ПОЛОЖЕНИЕ</w:t>
      </w:r>
    </w:p>
    <w:p w:rsidR="00E209FC" w:rsidRPr="00E209FC" w:rsidRDefault="00E209FC" w:rsidP="00E209FC">
      <w:pPr>
        <w:pStyle w:val="ConsPlusNormal"/>
        <w:ind w:firstLine="540"/>
        <w:jc w:val="center"/>
        <w:rPr>
          <w:rFonts w:ascii="Times New Roman" w:hAnsi="Times New Roman" w:cs="Times New Roman"/>
          <w:b/>
        </w:rPr>
      </w:pPr>
    </w:p>
    <w:p w:rsidR="00E209FC" w:rsidRPr="00E209FC" w:rsidRDefault="00E209FC" w:rsidP="00E209FC">
      <w:pPr>
        <w:pStyle w:val="ConsPlusNormal"/>
        <w:ind w:firstLine="540"/>
        <w:jc w:val="center"/>
        <w:rPr>
          <w:rFonts w:ascii="Times New Roman" w:hAnsi="Times New Roman" w:cs="Times New Roman"/>
          <w:b/>
        </w:rPr>
      </w:pPr>
      <w:r w:rsidRPr="00E209FC">
        <w:rPr>
          <w:rFonts w:ascii="Times New Roman" w:hAnsi="Times New Roman" w:cs="Times New Roman"/>
          <w:b/>
        </w:rPr>
        <w:t>О  порядке  прохождения муниципальной  службы</w:t>
      </w:r>
    </w:p>
    <w:p w:rsidR="00E209FC" w:rsidRPr="00E209FC" w:rsidRDefault="00E209FC" w:rsidP="00E209FC">
      <w:pPr>
        <w:pStyle w:val="ConsPlusNormal"/>
        <w:ind w:firstLine="540"/>
        <w:jc w:val="center"/>
        <w:rPr>
          <w:rFonts w:ascii="Times New Roman" w:hAnsi="Times New Roman" w:cs="Times New Roman"/>
          <w:b/>
        </w:rPr>
      </w:pPr>
      <w:r w:rsidRPr="00E209FC">
        <w:rPr>
          <w:rFonts w:ascii="Times New Roman" w:hAnsi="Times New Roman" w:cs="Times New Roman"/>
          <w:b/>
        </w:rPr>
        <w:t>в  городском  поселении  города Поворино  Поворинского муниципального  района  Воронежской  области»</w:t>
      </w:r>
    </w:p>
    <w:p w:rsidR="00E209FC" w:rsidRPr="00E209FC" w:rsidRDefault="00E209FC" w:rsidP="00E209FC">
      <w:pPr>
        <w:pStyle w:val="ConsPlusNormal"/>
        <w:ind w:firstLine="540"/>
        <w:jc w:val="center"/>
        <w:rPr>
          <w:rFonts w:ascii="Times New Roman" w:hAnsi="Times New Roman" w:cs="Times New Roman"/>
          <w:b/>
        </w:rPr>
      </w:pPr>
    </w:p>
    <w:p w:rsidR="00E209FC" w:rsidRPr="00E209FC" w:rsidRDefault="00E209FC" w:rsidP="00E209FC">
      <w:pPr>
        <w:pStyle w:val="ConsPlusNormal"/>
        <w:ind w:firstLine="540"/>
        <w:jc w:val="center"/>
        <w:rPr>
          <w:rFonts w:ascii="Times New Roman" w:hAnsi="Times New Roman" w:cs="Times New Roman"/>
          <w:b/>
        </w:rPr>
      </w:pPr>
    </w:p>
    <w:p w:rsidR="00E209FC" w:rsidRPr="00E209FC" w:rsidRDefault="00E209FC" w:rsidP="00E209FC">
      <w:pPr>
        <w:pStyle w:val="ConsPlusNormal"/>
        <w:ind w:firstLine="540"/>
        <w:jc w:val="center"/>
        <w:rPr>
          <w:rFonts w:ascii="Times New Roman" w:hAnsi="Times New Roman" w:cs="Times New Roman"/>
          <w:b/>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1. Предмет регулирования настоящего положения</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Предметом регулирования настоящего положения  являются отношения, связанные с поступлением на муниципальную службу, прохождением и прекращением муниципальной службы, а также с определением правового положения (статуса) муниципальных служащих.</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3.Настоящим положением в соответствии с Федеральным законом от 02.03.2007 № 25-ФЗ  "О муниципальной службе в Российской Федерации", законом  Воронежской  области от 28.12.2007года  № 175-ОЗ « О  муниципальной  службе в  Воронежской  области» осуществляется правовое регулирование вопросов организации муниципальной службы в городском  поселении города  Поворино.</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4.Для целей настоящего положения применяются следующие основные понятия:</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муниципальная служба в городском  поселении  города  Поворино  Поворинского  муниципального  района  Воронежской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должность муниципальной службы в городском  поселении  города  Поворино  Поворинского  муниципального  района  Воронежской области  далее -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3) наниматель на муниципальную службу  (далее - наниматель) – городское  поселение  города  Поворино, от имени которого полномочия нанимателя осуществляет представитель нанимателя (работодатель);</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Наделение полномочиями представителя нанимателя осуществляется на основании муниципального правового акта соответствующего органа местного самоуправления.</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2. Правовые основы муниципальной службы</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 xml:space="preserve">1. Правовые основы муниципальной службы  составляют Конституция Российской Федерации, а также Федеральный закон от 02.03.2007 № 25-ФЗ  "О муниципальной службе в Российской Федерации", закон  Воронежской  области от 28.12.2007года  № 175-ОЗ « О  муниципальной  службе в  Воронежской  области»,  другие федеральные законы, иные нормативные правовые акты Российской Федерации, конституции (уставы), </w:t>
      </w:r>
      <w:r w:rsidRPr="00E209FC">
        <w:rPr>
          <w:rFonts w:ascii="Times New Roman" w:hAnsi="Times New Roman" w:cs="Times New Roman"/>
        </w:rPr>
        <w:lastRenderedPageBreak/>
        <w:t>законы и иные нормативные правовые акты субъектов Российской Федерации (далее - законодательство о муниципальной службе), устав, решения и иные муниципальные правовые акты.</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На муниципальных служащих распространяется действие трудового законодательства с особенностями, предусмотренными Федеральным законом и Законом  Воронежской  области  о  муниципальной  службе.</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3. Основные принципы муниципальной службы</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Основными принципами муниципальной службы являются:</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приоритет прав и свобод человека и гражданина;</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3) профессионализм и компетентность муниципальных служащих;</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4) стабильность муниципальной службы;</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5) доступность информации о деятельности муниципальных служащих;</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6) взаимодействие с общественными объединениями и гражданами;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8) правовая и социальная защищенность муниципальных служащих;</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9) ответственность муниципальных служащих за неисполнение или ненадлежащее исполнение своих должностных обязанностей;</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10) внепартийность муниципальной службы.</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4. Должности муниципальной службы</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Должности муниципальной службы устанавливаются муниципальным правовым актом в соответствии с Реестром должностей муниципальной службы в городском  поселении.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городском  поселении  города  Поворино (приложение №1)</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5. Реестр должностей муниципальной службы в  городском  поселении</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Реестр должностей муниципальной службы  - это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Реестр должностей муниципальной службы  является приложением №1 к настоящему  положению.</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Допускается двойное наименование должности муниципальной службы в случае, если: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заместитель руководителя органа местного самоуправления является руководителем структурного подразделения этого органа;</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3) лицо, замещающее должность муниципальной службы, является главным бухгалтером или его заместителем.</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6. Классификация должностей муниципальной службы</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Должности муниципальной службы подразделяются на следующие группы:</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высшие должности муниципальной службы;</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главные должности муниципальной службы;</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3) ведущие должности муниципальной службы;</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4) старшие должности муниципальной службы;</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5) младшие должности муниципальной службы.</w:t>
      </w:r>
    </w:p>
    <w:p w:rsidR="00E209FC" w:rsidRPr="00E209FC" w:rsidRDefault="00E209FC" w:rsidP="00E209FC">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color w:val="FF0000"/>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7. Квалификационные требования для замещения должностей муниципальной службы</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 xml:space="preserve">  Квалификационные требования  к  профессиональным знаниям  и  навыкам муниципальных служащих  в  городском  поселении  города  Поворино  определяются дифференцированно по группам должностей согласно  положения и  утверждены Решением  от 07.03.2008 года № 217 Совета  народных  депутатов  городского  поселения  города  Поворино.</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 xml:space="preserve">  </w:t>
      </w:r>
    </w:p>
    <w:p w:rsidR="00E209FC" w:rsidRPr="00E209FC" w:rsidRDefault="00E209FC" w:rsidP="00E209FC">
      <w:pPr>
        <w:pStyle w:val="210"/>
        <w:spacing w:line="240" w:lineRule="auto"/>
        <w:ind w:firstLine="540"/>
        <w:rPr>
          <w:rFonts w:ascii="Times New Roman" w:hAnsi="Times New Roman" w:cs="Times New Roman"/>
          <w:b/>
          <w:sz w:val="20"/>
          <w:szCs w:val="20"/>
        </w:rPr>
      </w:pPr>
      <w:r w:rsidRPr="00E209FC">
        <w:rPr>
          <w:rFonts w:ascii="Times New Roman" w:hAnsi="Times New Roman" w:cs="Times New Roman"/>
          <w:b/>
          <w:sz w:val="20"/>
          <w:szCs w:val="20"/>
        </w:rPr>
        <w:t>Статья 8. Классные чины муниципальной службы</w:t>
      </w:r>
    </w:p>
    <w:p w:rsidR="00E209FC" w:rsidRPr="00E209FC" w:rsidRDefault="00E209FC" w:rsidP="00E209FC">
      <w:pPr>
        <w:pStyle w:val="aa"/>
        <w:numPr>
          <w:ilvl w:val="0"/>
          <w:numId w:val="4"/>
        </w:numPr>
        <w:spacing w:line="240" w:lineRule="auto"/>
        <w:ind w:left="0" w:firstLine="360"/>
        <w:rPr>
          <w:rFonts w:ascii="Times New Roman" w:hAnsi="Times New Roman" w:cs="Times New Roman"/>
          <w:sz w:val="20"/>
          <w:szCs w:val="20"/>
        </w:rPr>
      </w:pPr>
      <w:r w:rsidRPr="00E209FC">
        <w:rPr>
          <w:rFonts w:ascii="Times New Roman" w:hAnsi="Times New Roman" w:cs="Times New Roman"/>
          <w:sz w:val="20"/>
          <w:szCs w:val="20"/>
        </w:rPr>
        <w:t>Классные чины присваиваются муниципальным служащим в городском поселении город Поворино Поворинского муниципального района Воронежской области в соответствии с замещаемыми должностями муниципальной службы в пределах группы должностей муниципальной службы.</w:t>
      </w:r>
    </w:p>
    <w:p w:rsidR="00E209FC" w:rsidRPr="00E209FC" w:rsidRDefault="00E209FC" w:rsidP="00E209FC">
      <w:pPr>
        <w:pStyle w:val="aa"/>
        <w:numPr>
          <w:ilvl w:val="0"/>
          <w:numId w:val="4"/>
        </w:numPr>
        <w:tabs>
          <w:tab w:val="left" w:pos="0"/>
        </w:tabs>
        <w:spacing w:line="240" w:lineRule="auto"/>
        <w:ind w:left="0" w:firstLine="426"/>
        <w:rPr>
          <w:rFonts w:ascii="Times New Roman" w:hAnsi="Times New Roman" w:cs="Times New Roman"/>
          <w:sz w:val="20"/>
          <w:szCs w:val="20"/>
        </w:rPr>
      </w:pPr>
      <w:r w:rsidRPr="00E209FC">
        <w:rPr>
          <w:rFonts w:ascii="Times New Roman" w:hAnsi="Times New Roman" w:cs="Times New Roman"/>
          <w:sz w:val="20"/>
          <w:szCs w:val="20"/>
        </w:rPr>
        <w:t>Муниципальным</w:t>
      </w:r>
      <w:r w:rsidRPr="00E209FC">
        <w:rPr>
          <w:rFonts w:ascii="Times New Roman" w:hAnsi="Times New Roman" w:cs="Times New Roman"/>
          <w:sz w:val="20"/>
          <w:szCs w:val="20"/>
        </w:rPr>
        <w:tab/>
        <w:t>служащим в городском поселении город Поворино Поворинского муниципального района Воронежской области, замещающим должности муниципальной службы, отнесенные к высшей группе, присваивается классный чин действительного муниципального советника муниципальной службы 1, 2,3 класса.</w:t>
      </w:r>
    </w:p>
    <w:p w:rsidR="00E209FC" w:rsidRPr="00E209FC" w:rsidRDefault="00E209FC" w:rsidP="00E209FC">
      <w:pPr>
        <w:pStyle w:val="aa"/>
        <w:numPr>
          <w:ilvl w:val="0"/>
          <w:numId w:val="4"/>
        </w:numPr>
        <w:tabs>
          <w:tab w:val="left" w:pos="0"/>
        </w:tabs>
        <w:spacing w:line="240" w:lineRule="auto"/>
        <w:ind w:left="0" w:firstLine="360"/>
        <w:rPr>
          <w:rFonts w:ascii="Times New Roman" w:hAnsi="Times New Roman" w:cs="Times New Roman"/>
          <w:sz w:val="20"/>
          <w:szCs w:val="20"/>
        </w:rPr>
      </w:pPr>
      <w:r w:rsidRPr="00E209FC">
        <w:rPr>
          <w:rFonts w:ascii="Times New Roman" w:hAnsi="Times New Roman" w:cs="Times New Roman"/>
          <w:sz w:val="20"/>
          <w:szCs w:val="20"/>
        </w:rPr>
        <w:t>Муниципальным служащим в городском поселении город Поворино Поворинского муниципального района Воронежской области, замещающим должности муниципальной службы, отнесенные к главной группе, присваивается классный чин главного муниципального советника муниципальной службы 1,2,3 класса.</w:t>
      </w:r>
    </w:p>
    <w:p w:rsidR="00E209FC" w:rsidRPr="00E209FC" w:rsidRDefault="00E209FC" w:rsidP="00E209FC">
      <w:pPr>
        <w:pStyle w:val="210"/>
        <w:numPr>
          <w:ilvl w:val="0"/>
          <w:numId w:val="4"/>
        </w:numPr>
        <w:tabs>
          <w:tab w:val="left" w:pos="0"/>
        </w:tabs>
        <w:spacing w:line="240" w:lineRule="auto"/>
        <w:ind w:left="0" w:firstLine="360"/>
        <w:jc w:val="both"/>
        <w:rPr>
          <w:rFonts w:ascii="Times New Roman" w:hAnsi="Times New Roman" w:cs="Times New Roman"/>
          <w:sz w:val="20"/>
          <w:szCs w:val="20"/>
        </w:rPr>
      </w:pPr>
      <w:r w:rsidRPr="00E209FC">
        <w:rPr>
          <w:rFonts w:ascii="Times New Roman" w:hAnsi="Times New Roman" w:cs="Times New Roman"/>
          <w:sz w:val="20"/>
          <w:szCs w:val="20"/>
        </w:rPr>
        <w:t>Муниципальным служащим в городском поселении город Поворино Поворинского муниципального района Воронежской области, замещающим должности муниципальной, отнесенные к ведущей группе, присваивается классный чин советника муниципальной службы 1,2,3 класса.</w:t>
      </w:r>
    </w:p>
    <w:p w:rsidR="00E209FC" w:rsidRPr="00E209FC" w:rsidRDefault="00E209FC" w:rsidP="00E209FC">
      <w:pPr>
        <w:pStyle w:val="210"/>
        <w:spacing w:line="240" w:lineRule="auto"/>
        <w:jc w:val="both"/>
        <w:rPr>
          <w:rFonts w:ascii="Times New Roman" w:hAnsi="Times New Roman" w:cs="Times New Roman"/>
          <w:sz w:val="20"/>
          <w:szCs w:val="20"/>
        </w:rPr>
      </w:pPr>
      <w:r w:rsidRPr="00E209FC">
        <w:rPr>
          <w:rFonts w:ascii="Times New Roman" w:hAnsi="Times New Roman" w:cs="Times New Roman"/>
          <w:sz w:val="20"/>
          <w:szCs w:val="20"/>
        </w:rPr>
        <w:t xml:space="preserve">      5. Муниципальным служащим в городском поселении город Поворино Поворинского муниципального района Воронежской области, замещающим должности муниципальной службы, отнесенные к старшей группе,  присваивается классный чин референта муниципальной службы 1, 2,3 класса.</w:t>
      </w:r>
    </w:p>
    <w:p w:rsidR="00E209FC" w:rsidRPr="00E209FC" w:rsidRDefault="00E209FC" w:rsidP="00E209FC">
      <w:pPr>
        <w:pStyle w:val="aa"/>
        <w:tabs>
          <w:tab w:val="left" w:pos="0"/>
        </w:tabs>
        <w:spacing w:line="240" w:lineRule="auto"/>
        <w:ind w:firstLine="0"/>
        <w:rPr>
          <w:rFonts w:ascii="Times New Roman" w:hAnsi="Times New Roman" w:cs="Times New Roman"/>
          <w:sz w:val="20"/>
          <w:szCs w:val="20"/>
        </w:rPr>
      </w:pPr>
      <w:r w:rsidRPr="00E209FC">
        <w:rPr>
          <w:rFonts w:ascii="Times New Roman" w:hAnsi="Times New Roman" w:cs="Times New Roman"/>
          <w:sz w:val="20"/>
          <w:szCs w:val="20"/>
        </w:rPr>
        <w:t xml:space="preserve">      6. Муниципальным служащим в городском поселении город ' Поворино Поворинского муниципального района Воронежской области, замещающим должности муниципальной службы, отнесенные к младшей группе, присваивается классный чин секретаря муниципальной службы 1, 2,3 класса.</w:t>
      </w:r>
    </w:p>
    <w:p w:rsidR="00E209FC" w:rsidRPr="00E209FC" w:rsidRDefault="00E209FC" w:rsidP="00E209FC">
      <w:pPr>
        <w:pStyle w:val="aa"/>
        <w:tabs>
          <w:tab w:val="left" w:pos="0"/>
        </w:tabs>
        <w:spacing w:line="240" w:lineRule="auto"/>
        <w:ind w:firstLine="284"/>
        <w:rPr>
          <w:rFonts w:ascii="Times New Roman" w:hAnsi="Times New Roman" w:cs="Times New Roman"/>
          <w:sz w:val="20"/>
          <w:szCs w:val="20"/>
        </w:rPr>
      </w:pPr>
      <w:r w:rsidRPr="00E209FC">
        <w:rPr>
          <w:rFonts w:ascii="Times New Roman" w:hAnsi="Times New Roman" w:cs="Times New Roman"/>
          <w:sz w:val="20"/>
          <w:szCs w:val="20"/>
        </w:rPr>
        <w:t xml:space="preserve"> 7. Классные чины присваиваются муниципальным служащим в городском поселении город Поворино Поворинского муниципального района Воронежской области муниципальным правовым актом - в соответствии с Положением о порядке присвоения и сохранения классных чинов муниципальным служащим в Воронежской области, которое является приложением к Закону Воронежской области №31-03 от 12.05.2009 г.</w:t>
      </w:r>
    </w:p>
    <w:p w:rsidR="00E209FC" w:rsidRPr="00E209FC" w:rsidRDefault="00E209FC" w:rsidP="00E209FC">
      <w:pPr>
        <w:pStyle w:val="210"/>
        <w:tabs>
          <w:tab w:val="left" w:pos="0"/>
        </w:tabs>
        <w:spacing w:line="240" w:lineRule="auto"/>
        <w:ind w:firstLine="284"/>
        <w:jc w:val="both"/>
        <w:rPr>
          <w:rFonts w:ascii="Times New Roman" w:hAnsi="Times New Roman" w:cs="Times New Roman"/>
          <w:sz w:val="20"/>
          <w:szCs w:val="20"/>
        </w:rPr>
      </w:pPr>
      <w:r w:rsidRPr="00E209FC">
        <w:rPr>
          <w:rFonts w:ascii="Times New Roman" w:hAnsi="Times New Roman" w:cs="Times New Roman"/>
          <w:color w:val="FF0000"/>
          <w:sz w:val="20"/>
          <w:szCs w:val="20"/>
        </w:rPr>
        <w:t xml:space="preserve"> </w:t>
      </w: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9. Муниципальный служащий в городском  поселении</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местного бюджета.</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Работники, замещающие должности, не отнесенные к должностям муниципальной службы, не являются муниципальными служащими.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3. Основные права и обязанности муниципального служащего, в том числе ограничения, запреты, связанные с муниципальной службой, ответственность, порядок разрешения конфликта интересов и служебных споров, порядок оформления служебных (трудовых) отношений, связанных с поступлением, прохождением, прекращением муниципальной службы, устанавливаются федеральным законодательством.</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10. Основные права муниципального служащего</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Муниципальный служащий имеет право на:</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обеспечение организационно-технических условий, необходимых для исполнения должностных обязанностей;</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6) участие по своей инициативе в конкурсе на замещение вакантной должности муниципальной службы;</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lastRenderedPageBreak/>
        <w:t>7) повышение квалификации в соответствии с муниципальным правовым актом за счет средств местного бюджета;</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8) защиту своих персональных данных;</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12) пенсионное обеспечение в соответствии с законодательством Российской Федерации.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 </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11. Основные обязанности муниципального служащего</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Муниципальный служащий обязан:</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исполнять должностные обязанности в соответствии с должностной инструкцией;</w:t>
      </w:r>
    </w:p>
    <w:p w:rsidR="00E209FC" w:rsidRPr="00762A1D" w:rsidRDefault="00E209FC" w:rsidP="00E209FC">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5) поддерживать уровень квалификации, необходимый для надлежащего исполнения должностных обязанностей;</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 xml:space="preserve">8) представлять в установленном порядке предусмотренные </w:t>
      </w:r>
      <w:hyperlink r:id="rId9" w:history="1">
        <w:r w:rsidRPr="00E209FC">
          <w:rPr>
            <w:rFonts w:ascii="Times New Roman" w:hAnsi="Times New Roman" w:cs="Times New Roman"/>
          </w:rPr>
          <w:t>законодательством</w:t>
        </w:r>
      </w:hyperlink>
      <w:r w:rsidRPr="00E209FC">
        <w:rPr>
          <w:rFonts w:ascii="Times New Roman" w:hAnsi="Times New Roman" w:cs="Times New Roman"/>
        </w:rPr>
        <w:t xml:space="preserve"> Российской Федерации сведения о себе и членах своей семьи;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10) 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Федерации"и другими федеральными законами;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lastRenderedPageBreak/>
        <w:t>Статья 12. Ограничения, связанные с муниципальной службой</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признания его недееспособным или ограниченно дееспособным решением суда, вступившим в законную силу;</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8) представления подложных документов или заведомо ложных сведений при поступлении на муниципальную службу;</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 xml:space="preserve">9) непредставления предусмотренных настоящим положением, </w:t>
      </w:r>
      <w:r w:rsidRPr="00E209FC">
        <w:rPr>
          <w:rFonts w:ascii="Times New Roman" w:hAnsi="Times New Roman" w:cs="Times New Roman"/>
          <w:spacing w:val="-4"/>
        </w:rPr>
        <w:t>Федеральным законом от 02.03.2007 года № 25-ФЗ «О муниципальной службе в Российской Федерации»</w:t>
      </w:r>
      <w:r w:rsidRPr="00E209FC">
        <w:rPr>
          <w:rFonts w:ascii="Times New Roman" w:hAnsi="Times New Roman" w:cs="Times New Roman"/>
        </w:rPr>
        <w:t xml:space="preserve">, Федеральным </w:t>
      </w:r>
      <w:hyperlink r:id="rId10" w:history="1">
        <w:r w:rsidRPr="00E209FC">
          <w:rPr>
            <w:rFonts w:ascii="Times New Roman" w:hAnsi="Times New Roman" w:cs="Times New Roman"/>
          </w:rPr>
          <w:t>законом</w:t>
        </w:r>
      </w:hyperlink>
      <w:r w:rsidRPr="00E209FC">
        <w:rPr>
          <w:rFonts w:ascii="Times New Roman" w:hAnsi="Times New Roman" w:cs="Times New Roman"/>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209FC" w:rsidRPr="00E209FC" w:rsidRDefault="00E209FC" w:rsidP="00E209FC">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 xml:space="preserve">10)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w:t>
      </w:r>
      <w:r w:rsidRPr="00762A1D">
        <w:rPr>
          <w:rFonts w:ascii="Times New Roman" w:hAnsi="Times New Roman" w:cs="Times New Roman"/>
          <w:color w:val="002060"/>
          <w:sz w:val="20"/>
          <w:szCs w:val="20"/>
        </w:rPr>
        <w:t>дети супругов и супруги детей</w:t>
      </w:r>
      <w:r w:rsidRPr="00E209FC">
        <w:rPr>
          <w:rFonts w:ascii="Times New Roman" w:hAnsi="Times New Roman" w:cs="Times New Roman"/>
          <w:sz w:val="20"/>
          <w:szCs w:val="20"/>
        </w:rPr>
        <w:t xml:space="preserve"> ) с главой муниципального образования.</w:t>
      </w:r>
    </w:p>
    <w:p w:rsidR="00E209FC" w:rsidRPr="00762A1D" w:rsidRDefault="00E209FC" w:rsidP="00E209FC">
      <w:pPr>
        <w:autoSpaceDE w:val="0"/>
        <w:autoSpaceDN w:val="0"/>
        <w:adjustRightInd w:val="0"/>
        <w:spacing w:after="0" w:line="240" w:lineRule="auto"/>
        <w:ind w:firstLine="540"/>
        <w:jc w:val="both"/>
        <w:outlineLvl w:val="1"/>
        <w:rPr>
          <w:rFonts w:ascii="Times New Roman" w:hAnsi="Times New Roman" w:cs="Times New Roman"/>
          <w:color w:val="002060"/>
          <w:sz w:val="20"/>
          <w:szCs w:val="20"/>
        </w:rPr>
      </w:pPr>
      <w:r w:rsidRPr="00762A1D">
        <w:rPr>
          <w:rFonts w:ascii="Times New Roman" w:hAnsi="Times New Roman" w:cs="Times New Roman"/>
          <w:color w:val="002060"/>
          <w:sz w:val="20"/>
          <w:szCs w:val="20"/>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13. Запреты, связанные с муниципальной службой</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В связи с прохождением муниципальной службы муниципальному служащему запрещается:</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исключен;</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замещать должность муниципальной службы в случае:</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б) избрания или назначения на муниципальную должность;</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209FC" w:rsidRPr="00762A1D" w:rsidRDefault="00E209FC" w:rsidP="00E209FC">
      <w:pPr>
        <w:pStyle w:val="ConsPlusNormal"/>
        <w:ind w:firstLine="567"/>
        <w:jc w:val="both"/>
        <w:rPr>
          <w:rFonts w:ascii="Times New Roman" w:hAnsi="Times New Roman" w:cs="Times New Roman"/>
          <w:color w:val="002060"/>
        </w:rPr>
      </w:pPr>
      <w:r w:rsidRPr="00762A1D">
        <w:rPr>
          <w:rFonts w:ascii="Times New Roman" w:hAnsi="Times New Roman" w:cs="Times New Roman"/>
          <w:color w:val="002060"/>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w:t>
      </w:r>
      <w:r w:rsidRPr="00762A1D">
        <w:rPr>
          <w:rFonts w:ascii="Times New Roman" w:hAnsi="Times New Roman" w:cs="Times New Roman"/>
          <w:color w:val="002060"/>
        </w:rPr>
        <w:lastRenderedPageBreak/>
        <w:t xml:space="preserve">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1" w:history="1">
        <w:r w:rsidRPr="00762A1D">
          <w:rPr>
            <w:rFonts w:ascii="Times New Roman" w:hAnsi="Times New Roman" w:cs="Times New Roman"/>
            <w:color w:val="002060"/>
          </w:rPr>
          <w:t>порядке</w:t>
        </w:r>
      </w:hyperlink>
      <w:r w:rsidRPr="00762A1D">
        <w:rPr>
          <w:rFonts w:ascii="Times New Roman" w:hAnsi="Times New Roman" w:cs="Times New Roman"/>
          <w:color w:val="002060"/>
        </w:rPr>
        <w:t xml:space="preserve">), если иное не предусмотрено федеральными </w:t>
      </w:r>
      <w:hyperlink r:id="rId12" w:history="1">
        <w:r w:rsidRPr="00762A1D">
          <w:rPr>
            <w:rFonts w:ascii="Times New Roman" w:hAnsi="Times New Roman" w:cs="Times New Roman"/>
            <w:color w:val="002060"/>
          </w:rPr>
          <w:t>законами</w:t>
        </w:r>
      </w:hyperlink>
      <w:r w:rsidRPr="00762A1D">
        <w:rPr>
          <w:rFonts w:ascii="Times New Roman" w:hAnsi="Times New Roman" w:cs="Times New Roman"/>
          <w:color w:val="002060"/>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209FC" w:rsidRPr="00E209FC" w:rsidRDefault="00E209FC" w:rsidP="00E209FC">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11) использовать преимущества должностного положения для предвыборной агитации, а также для агитации по вопросам референдума;</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14) прекращать исполнение должностных обязанностей в целях урегулирования трудового спора;</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3" w:history="1">
        <w:r w:rsidRPr="00E209FC">
          <w:rPr>
            <w:rFonts w:ascii="Times New Roman" w:hAnsi="Times New Roman" w:cs="Times New Roman"/>
          </w:rPr>
          <w:t>порядке</w:t>
        </w:r>
      </w:hyperlink>
      <w:r w:rsidRPr="00E209FC">
        <w:rPr>
          <w:rFonts w:ascii="Times New Roman" w:hAnsi="Times New Roman" w:cs="Times New Roman"/>
        </w:rPr>
        <w:t>, устанавливаемом нормативными правовыми актами Российской Федерации.</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b/>
        </w:rPr>
      </w:pPr>
      <w:r w:rsidRPr="00E209FC">
        <w:rPr>
          <w:rFonts w:ascii="Times New Roman" w:hAnsi="Times New Roman" w:cs="Times New Roman"/>
          <w:b/>
        </w:rPr>
        <w:t>Статья 14. Урегулирование конфликта интересов на муниципальной службе</w:t>
      </w:r>
    </w:p>
    <w:p w:rsidR="00E209FC" w:rsidRPr="00E209FC" w:rsidRDefault="00E209FC" w:rsidP="00E209FC">
      <w:pPr>
        <w:pStyle w:val="ConsPlusNormal"/>
        <w:ind w:firstLine="540"/>
        <w:jc w:val="both"/>
        <w:rPr>
          <w:rFonts w:ascii="Times New Roman" w:hAnsi="Times New Roman" w:cs="Times New Roman"/>
          <w:b/>
        </w:rPr>
      </w:pPr>
    </w:p>
    <w:p w:rsidR="00E209FC" w:rsidRPr="00E209FC" w:rsidRDefault="00E209FC" w:rsidP="00E209FC">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E209FC" w:rsidRPr="00E209FC" w:rsidRDefault="00E209FC" w:rsidP="00E209FC">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14" w:history="1">
        <w:r w:rsidRPr="00E209FC">
          <w:rPr>
            <w:rFonts w:ascii="Times New Roman" w:hAnsi="Times New Roman" w:cs="Times New Roman"/>
            <w:sz w:val="20"/>
            <w:szCs w:val="20"/>
          </w:rPr>
          <w:t>пункте 5 части 1 статьи 1</w:t>
        </w:r>
      </w:hyperlink>
      <w:r w:rsidRPr="00E209FC">
        <w:rPr>
          <w:rFonts w:ascii="Times New Roman" w:hAnsi="Times New Roman" w:cs="Times New Roman"/>
          <w:sz w:val="20"/>
          <w:szCs w:val="20"/>
        </w:rPr>
        <w:t xml:space="preserve">3 </w:t>
      </w:r>
      <w:r w:rsidRPr="00E209FC">
        <w:rPr>
          <w:rFonts w:ascii="Times New Roman" w:hAnsi="Times New Roman" w:cs="Times New Roman"/>
          <w:spacing w:val="-4"/>
          <w:sz w:val="20"/>
          <w:szCs w:val="20"/>
        </w:rPr>
        <w:t>Федерального закона от 02.03.2007 года № 25-ФЗ «О муниципальной службе в Российской Федерации»</w:t>
      </w:r>
      <w:r w:rsidRPr="00E209FC">
        <w:rPr>
          <w:rFonts w:ascii="Times New Roman" w:hAnsi="Times New Roman" w:cs="Times New Roman"/>
          <w:sz w:val="20"/>
          <w:szCs w:val="20"/>
        </w:rPr>
        <w:t>, а также для граждан или организаций, с которыми муниципальный служащий связан финансовыми или иными обязательствами.</w:t>
      </w:r>
    </w:p>
    <w:p w:rsidR="00E209FC" w:rsidRPr="00E209FC" w:rsidRDefault="00E209FC" w:rsidP="00E209FC">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209FC" w:rsidRPr="00E209FC" w:rsidRDefault="00E209FC" w:rsidP="00E209FC">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5" w:history="1">
        <w:r w:rsidRPr="00E209FC">
          <w:rPr>
            <w:rFonts w:ascii="Times New Roman" w:hAnsi="Times New Roman" w:cs="Times New Roman"/>
            <w:sz w:val="20"/>
            <w:szCs w:val="20"/>
          </w:rPr>
          <w:t>законодательством</w:t>
        </w:r>
      </w:hyperlink>
      <w:r w:rsidRPr="00E209FC">
        <w:rPr>
          <w:rFonts w:ascii="Times New Roman" w:hAnsi="Times New Roman" w:cs="Times New Roman"/>
          <w:sz w:val="20"/>
          <w:szCs w:val="20"/>
        </w:rPr>
        <w:t xml:space="preserve"> Российской Федерации.</w:t>
      </w:r>
    </w:p>
    <w:p w:rsidR="00E209FC" w:rsidRPr="00E209FC" w:rsidRDefault="00E209FC" w:rsidP="00E209FC">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209FC" w:rsidRPr="00E209FC" w:rsidRDefault="00E209FC" w:rsidP="00E209FC">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209FC" w:rsidRPr="00E209FC" w:rsidRDefault="00E209FC" w:rsidP="00E209FC">
      <w:pPr>
        <w:pStyle w:val="ConsPlusNormal"/>
        <w:ind w:firstLine="540"/>
        <w:jc w:val="both"/>
        <w:rPr>
          <w:rFonts w:ascii="Times New Roman" w:hAnsi="Times New Roman" w:cs="Times New Roman"/>
          <w:b/>
        </w:rPr>
      </w:pPr>
      <w:r w:rsidRPr="00E209FC">
        <w:rPr>
          <w:rFonts w:ascii="Times New Roman" w:hAnsi="Times New Roman" w:cs="Times New Roman"/>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городского поселения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209FC" w:rsidRPr="00E209FC" w:rsidRDefault="00E209FC" w:rsidP="00E209FC">
      <w:pPr>
        <w:pStyle w:val="ConsPlusNormal"/>
        <w:ind w:firstLine="540"/>
        <w:jc w:val="both"/>
        <w:rPr>
          <w:rFonts w:ascii="Times New Roman" w:hAnsi="Times New Roman" w:cs="Times New Roman"/>
        </w:rPr>
      </w:pPr>
    </w:p>
    <w:p w:rsidR="00E209FC" w:rsidRPr="00762A1D" w:rsidRDefault="00E209FC" w:rsidP="00E209FC">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t>Статья 14.1. Требования к служебному поведению муниципального служащего</w:t>
      </w:r>
    </w:p>
    <w:p w:rsidR="00E209FC" w:rsidRPr="00762A1D" w:rsidRDefault="00E209FC" w:rsidP="00E209FC">
      <w:pPr>
        <w:pStyle w:val="ConsPlusNormal"/>
        <w:ind w:firstLine="540"/>
        <w:jc w:val="both"/>
        <w:rPr>
          <w:rFonts w:ascii="Times New Roman" w:hAnsi="Times New Roman" w:cs="Times New Roman"/>
          <w:color w:val="002060"/>
        </w:rPr>
      </w:pPr>
    </w:p>
    <w:p w:rsidR="00E209FC" w:rsidRPr="00762A1D" w:rsidRDefault="00E209FC" w:rsidP="00E209FC">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t>1. Муниципальный служащий обязан:</w:t>
      </w:r>
    </w:p>
    <w:p w:rsidR="00E209FC" w:rsidRPr="00762A1D" w:rsidRDefault="00E209FC" w:rsidP="00E209FC">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t>1) исполнять должностные обязанности добросовестно, на высоком профессиональном уровне;</w:t>
      </w:r>
    </w:p>
    <w:p w:rsidR="00E209FC" w:rsidRPr="00762A1D" w:rsidRDefault="00E209FC" w:rsidP="00E209FC">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209FC" w:rsidRPr="00762A1D" w:rsidRDefault="00E209FC" w:rsidP="00E209FC">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209FC" w:rsidRPr="00762A1D" w:rsidRDefault="00E209FC" w:rsidP="00E209FC">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209FC" w:rsidRPr="00762A1D" w:rsidRDefault="00E209FC" w:rsidP="00E209FC">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t>5) проявлять корректность в обращении с гражданами;</w:t>
      </w:r>
    </w:p>
    <w:p w:rsidR="00E209FC" w:rsidRPr="00762A1D" w:rsidRDefault="00E209FC" w:rsidP="00E209FC">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t>6) проявлять уважение к нравственным обычаям и традициям народов Российской Федерации;</w:t>
      </w:r>
    </w:p>
    <w:p w:rsidR="00E209FC" w:rsidRPr="00762A1D" w:rsidRDefault="00E209FC" w:rsidP="00E209FC">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t>7) учитывать культурные и иные особенности различных этнических и социальных групп, а также конфессий;</w:t>
      </w:r>
    </w:p>
    <w:p w:rsidR="00E209FC" w:rsidRPr="00762A1D" w:rsidRDefault="00E209FC" w:rsidP="00E209FC">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t>8) способствовать межнациональному и межконфессиональному согласию;</w:t>
      </w:r>
    </w:p>
    <w:p w:rsidR="00E209FC" w:rsidRPr="00762A1D" w:rsidRDefault="00E209FC" w:rsidP="00E209FC">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t>9) не допускать конфликтных ситуаций, способных нанести ущерб его репутации или авторитету муниципального органа.</w:t>
      </w:r>
    </w:p>
    <w:p w:rsidR="00E209FC" w:rsidRPr="00762A1D" w:rsidRDefault="00E209FC" w:rsidP="00E209FC">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209FC" w:rsidRPr="00762A1D" w:rsidRDefault="00E209FC" w:rsidP="00E209FC">
      <w:pPr>
        <w:pStyle w:val="ConsPlusNormal"/>
        <w:ind w:firstLine="540"/>
        <w:jc w:val="both"/>
        <w:rPr>
          <w:rFonts w:ascii="Times New Roman" w:hAnsi="Times New Roman" w:cs="Times New Roman"/>
          <w:color w:val="002060"/>
        </w:rPr>
      </w:pPr>
    </w:p>
    <w:p w:rsidR="00E209FC" w:rsidRPr="00762A1D" w:rsidRDefault="00E209FC" w:rsidP="00E209FC">
      <w:pPr>
        <w:pStyle w:val="ConsPlusNormal"/>
        <w:ind w:firstLine="540"/>
        <w:jc w:val="both"/>
        <w:outlineLvl w:val="1"/>
        <w:rPr>
          <w:rFonts w:ascii="Times New Roman" w:hAnsi="Times New Roman" w:cs="Times New Roman"/>
          <w:b/>
          <w:color w:val="002060"/>
        </w:rPr>
      </w:pPr>
      <w:r w:rsidRPr="00762A1D">
        <w:rPr>
          <w:rFonts w:ascii="Times New Roman" w:hAnsi="Times New Roman" w:cs="Times New Roman"/>
          <w:b/>
          <w:color w:val="002060"/>
        </w:rPr>
        <w:t>Статья 15. Представление сведений о доходах, расходах, об имуществе и обязательствах</w:t>
      </w:r>
    </w:p>
    <w:p w:rsidR="00E209FC" w:rsidRPr="00762A1D" w:rsidRDefault="00E209FC" w:rsidP="00E209FC">
      <w:pPr>
        <w:pStyle w:val="ConsPlusNormal"/>
        <w:ind w:firstLine="540"/>
        <w:jc w:val="both"/>
        <w:outlineLvl w:val="1"/>
        <w:rPr>
          <w:rFonts w:ascii="Times New Roman" w:hAnsi="Times New Roman" w:cs="Times New Roman"/>
          <w:b/>
          <w:color w:val="002060"/>
        </w:rPr>
      </w:pPr>
      <w:r w:rsidRPr="00762A1D">
        <w:rPr>
          <w:rFonts w:ascii="Times New Roman" w:hAnsi="Times New Roman" w:cs="Times New Roman"/>
          <w:b/>
          <w:color w:val="002060"/>
        </w:rPr>
        <w:t xml:space="preserve">                                                       имущественного характера </w:t>
      </w:r>
    </w:p>
    <w:p w:rsidR="00E209FC" w:rsidRPr="00762A1D" w:rsidRDefault="00E209FC" w:rsidP="00E209FC">
      <w:pPr>
        <w:autoSpaceDE w:val="0"/>
        <w:autoSpaceDN w:val="0"/>
        <w:adjustRightInd w:val="0"/>
        <w:ind w:firstLine="540"/>
        <w:jc w:val="both"/>
        <w:outlineLvl w:val="1"/>
        <w:rPr>
          <w:rFonts w:ascii="Times New Roman" w:hAnsi="Times New Roman" w:cs="Times New Roman"/>
          <w:color w:val="002060"/>
          <w:sz w:val="20"/>
          <w:szCs w:val="20"/>
        </w:rPr>
      </w:pPr>
    </w:p>
    <w:p w:rsidR="00E209FC" w:rsidRPr="00762A1D" w:rsidRDefault="00E209FC" w:rsidP="00E209FC">
      <w:pPr>
        <w:widowControl w:val="0"/>
        <w:autoSpaceDE w:val="0"/>
        <w:autoSpaceDN w:val="0"/>
        <w:adjustRightInd w:val="0"/>
        <w:spacing w:after="0"/>
        <w:ind w:firstLine="540"/>
        <w:jc w:val="both"/>
        <w:rPr>
          <w:rFonts w:ascii="Times New Roman" w:hAnsi="Times New Roman" w:cs="Times New Roman"/>
          <w:color w:val="002060"/>
          <w:sz w:val="20"/>
          <w:szCs w:val="20"/>
        </w:rPr>
      </w:pPr>
      <w:r w:rsidRPr="00762A1D">
        <w:rPr>
          <w:rFonts w:ascii="Times New Roman" w:hAnsi="Times New Roman" w:cs="Times New Roman"/>
          <w:color w:val="002060"/>
          <w:sz w:val="20"/>
          <w:szCs w:val="20"/>
        </w:rPr>
        <w:tab/>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209FC" w:rsidRPr="00762A1D" w:rsidRDefault="00E209FC" w:rsidP="00E209FC">
      <w:pPr>
        <w:widowControl w:val="0"/>
        <w:autoSpaceDE w:val="0"/>
        <w:autoSpaceDN w:val="0"/>
        <w:adjustRightInd w:val="0"/>
        <w:spacing w:after="0"/>
        <w:ind w:firstLine="540"/>
        <w:jc w:val="both"/>
        <w:rPr>
          <w:rFonts w:ascii="Times New Roman" w:hAnsi="Times New Roman" w:cs="Times New Roman"/>
          <w:color w:val="002060"/>
          <w:sz w:val="20"/>
          <w:szCs w:val="20"/>
        </w:rPr>
      </w:pPr>
      <w:r w:rsidRPr="00762A1D">
        <w:rPr>
          <w:rFonts w:ascii="Times New Roman" w:hAnsi="Times New Roman" w:cs="Times New Roman"/>
          <w:color w:val="002060"/>
          <w:sz w:val="20"/>
          <w:szCs w:val="20"/>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209FC" w:rsidRPr="00762A1D" w:rsidRDefault="00E209FC" w:rsidP="00E209FC">
      <w:pPr>
        <w:widowControl w:val="0"/>
        <w:autoSpaceDE w:val="0"/>
        <w:autoSpaceDN w:val="0"/>
        <w:adjustRightInd w:val="0"/>
        <w:spacing w:after="0"/>
        <w:ind w:firstLine="540"/>
        <w:jc w:val="both"/>
        <w:rPr>
          <w:rFonts w:ascii="Times New Roman" w:hAnsi="Times New Roman" w:cs="Times New Roman"/>
          <w:color w:val="002060"/>
          <w:sz w:val="20"/>
          <w:szCs w:val="20"/>
        </w:rPr>
      </w:pPr>
      <w:r w:rsidRPr="00762A1D">
        <w:rPr>
          <w:rFonts w:ascii="Times New Roman" w:hAnsi="Times New Roman" w:cs="Times New Roman"/>
          <w:color w:val="002060"/>
          <w:sz w:val="20"/>
          <w:szCs w:val="20"/>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6" w:history="1">
        <w:r w:rsidRPr="00762A1D">
          <w:rPr>
            <w:rFonts w:ascii="Times New Roman" w:hAnsi="Times New Roman" w:cs="Times New Roman"/>
            <w:color w:val="002060"/>
            <w:sz w:val="20"/>
            <w:szCs w:val="20"/>
          </w:rPr>
          <w:t>законом</w:t>
        </w:r>
      </w:hyperlink>
      <w:r w:rsidRPr="00762A1D">
        <w:rPr>
          <w:rFonts w:ascii="Times New Roman" w:hAnsi="Times New Roman" w:cs="Times New Roman"/>
          <w:color w:val="002060"/>
          <w:sz w:val="20"/>
          <w:szCs w:val="20"/>
        </w:rPr>
        <w:t xml:space="preserve"> от 25 декабря 2008 года N 273-ФЗ "О противодействии коррупции" и Федеральным </w:t>
      </w:r>
      <w:hyperlink r:id="rId17" w:history="1">
        <w:r w:rsidRPr="00762A1D">
          <w:rPr>
            <w:rFonts w:ascii="Times New Roman" w:hAnsi="Times New Roman" w:cs="Times New Roman"/>
            <w:color w:val="002060"/>
            <w:sz w:val="20"/>
            <w:szCs w:val="20"/>
          </w:rPr>
          <w:t>законом</w:t>
        </w:r>
      </w:hyperlink>
      <w:r w:rsidRPr="00762A1D">
        <w:rPr>
          <w:rFonts w:ascii="Times New Roman" w:hAnsi="Times New Roman" w:cs="Times New Roman"/>
          <w:color w:val="002060"/>
          <w:sz w:val="20"/>
          <w:szCs w:val="20"/>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209FC" w:rsidRPr="00762A1D" w:rsidRDefault="00E209FC" w:rsidP="00E209FC">
      <w:pPr>
        <w:widowControl w:val="0"/>
        <w:autoSpaceDE w:val="0"/>
        <w:autoSpaceDN w:val="0"/>
        <w:adjustRightInd w:val="0"/>
        <w:spacing w:after="0"/>
        <w:ind w:firstLine="540"/>
        <w:jc w:val="both"/>
        <w:rPr>
          <w:rFonts w:ascii="Times New Roman" w:hAnsi="Times New Roman" w:cs="Times New Roman"/>
          <w:color w:val="002060"/>
          <w:sz w:val="20"/>
          <w:szCs w:val="20"/>
        </w:rPr>
      </w:pPr>
      <w:r w:rsidRPr="00762A1D">
        <w:rPr>
          <w:rFonts w:ascii="Times New Roman" w:hAnsi="Times New Roman" w:cs="Times New Roman"/>
          <w:color w:val="002060"/>
          <w:sz w:val="20"/>
          <w:szCs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8" w:history="1">
        <w:r w:rsidRPr="00762A1D">
          <w:rPr>
            <w:rFonts w:ascii="Times New Roman" w:hAnsi="Times New Roman" w:cs="Times New Roman"/>
            <w:color w:val="002060"/>
            <w:sz w:val="20"/>
            <w:szCs w:val="20"/>
          </w:rPr>
          <w:t>сведениями</w:t>
        </w:r>
      </w:hyperlink>
      <w:r w:rsidRPr="00762A1D">
        <w:rPr>
          <w:rFonts w:ascii="Times New Roman" w:hAnsi="Times New Roman" w:cs="Times New Roman"/>
          <w:color w:val="002060"/>
          <w:sz w:val="20"/>
          <w:szCs w:val="20"/>
        </w:rPr>
        <w:t xml:space="preserve"> конфиденциального характера, если федеральными законами они не отнесены к </w:t>
      </w:r>
      <w:hyperlink r:id="rId19" w:history="1">
        <w:r w:rsidRPr="00762A1D">
          <w:rPr>
            <w:rFonts w:ascii="Times New Roman" w:hAnsi="Times New Roman" w:cs="Times New Roman"/>
            <w:color w:val="002060"/>
            <w:sz w:val="20"/>
            <w:szCs w:val="20"/>
          </w:rPr>
          <w:t>сведениям</w:t>
        </w:r>
      </w:hyperlink>
      <w:r w:rsidRPr="00762A1D">
        <w:rPr>
          <w:rFonts w:ascii="Times New Roman" w:hAnsi="Times New Roman" w:cs="Times New Roman"/>
          <w:color w:val="002060"/>
          <w:sz w:val="20"/>
          <w:szCs w:val="20"/>
        </w:rPr>
        <w:t>, составляющим государственную и иную охраняемую федеральными законами тайну.</w:t>
      </w:r>
    </w:p>
    <w:p w:rsidR="00E209FC" w:rsidRPr="00762A1D" w:rsidRDefault="00E209FC" w:rsidP="00E209FC">
      <w:pPr>
        <w:widowControl w:val="0"/>
        <w:autoSpaceDE w:val="0"/>
        <w:autoSpaceDN w:val="0"/>
        <w:adjustRightInd w:val="0"/>
        <w:spacing w:after="0"/>
        <w:ind w:firstLine="540"/>
        <w:jc w:val="both"/>
        <w:rPr>
          <w:rFonts w:ascii="Times New Roman" w:hAnsi="Times New Roman" w:cs="Times New Roman"/>
          <w:color w:val="002060"/>
          <w:sz w:val="20"/>
          <w:szCs w:val="20"/>
        </w:rPr>
      </w:pPr>
      <w:r w:rsidRPr="00762A1D">
        <w:rPr>
          <w:rFonts w:ascii="Times New Roman" w:hAnsi="Times New Roman" w:cs="Times New Roman"/>
          <w:color w:val="002060"/>
          <w:sz w:val="20"/>
          <w:szCs w:val="2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209FC" w:rsidRPr="00762A1D" w:rsidRDefault="00E209FC" w:rsidP="00E209FC">
      <w:pPr>
        <w:widowControl w:val="0"/>
        <w:autoSpaceDE w:val="0"/>
        <w:autoSpaceDN w:val="0"/>
        <w:adjustRightInd w:val="0"/>
        <w:spacing w:after="0"/>
        <w:ind w:firstLine="540"/>
        <w:jc w:val="both"/>
        <w:rPr>
          <w:rFonts w:ascii="Times New Roman" w:hAnsi="Times New Roman" w:cs="Times New Roman"/>
          <w:color w:val="002060"/>
          <w:sz w:val="20"/>
          <w:szCs w:val="20"/>
        </w:rPr>
      </w:pPr>
      <w:r w:rsidRPr="00762A1D">
        <w:rPr>
          <w:rFonts w:ascii="Times New Roman" w:hAnsi="Times New Roman" w:cs="Times New Roman"/>
          <w:color w:val="002060"/>
          <w:sz w:val="20"/>
          <w:szCs w:val="2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209FC" w:rsidRPr="00762A1D" w:rsidRDefault="00E209FC" w:rsidP="00E209FC">
      <w:pPr>
        <w:widowControl w:val="0"/>
        <w:autoSpaceDE w:val="0"/>
        <w:autoSpaceDN w:val="0"/>
        <w:adjustRightInd w:val="0"/>
        <w:spacing w:after="0"/>
        <w:ind w:firstLine="540"/>
        <w:jc w:val="both"/>
        <w:rPr>
          <w:rFonts w:ascii="Times New Roman" w:hAnsi="Times New Roman" w:cs="Times New Roman"/>
          <w:color w:val="002060"/>
          <w:sz w:val="20"/>
          <w:szCs w:val="20"/>
        </w:rPr>
      </w:pPr>
      <w:r w:rsidRPr="00762A1D">
        <w:rPr>
          <w:rFonts w:ascii="Times New Roman" w:hAnsi="Times New Roman" w:cs="Times New Roman"/>
          <w:color w:val="002060"/>
          <w:sz w:val="20"/>
          <w:szCs w:val="20"/>
        </w:rPr>
        <w:lastRenderedPageBreak/>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209FC" w:rsidRPr="00762A1D" w:rsidRDefault="00E209FC" w:rsidP="00E209FC">
      <w:pPr>
        <w:widowControl w:val="0"/>
        <w:autoSpaceDE w:val="0"/>
        <w:autoSpaceDN w:val="0"/>
        <w:adjustRightInd w:val="0"/>
        <w:spacing w:after="0"/>
        <w:ind w:firstLine="540"/>
        <w:jc w:val="both"/>
        <w:rPr>
          <w:rFonts w:ascii="Times New Roman" w:hAnsi="Times New Roman" w:cs="Times New Roman"/>
          <w:color w:val="002060"/>
          <w:sz w:val="20"/>
          <w:szCs w:val="20"/>
        </w:rPr>
      </w:pPr>
      <w:r w:rsidRPr="00762A1D">
        <w:rPr>
          <w:rFonts w:ascii="Times New Roman" w:hAnsi="Times New Roman" w:cs="Times New Roman"/>
          <w:color w:val="002060"/>
          <w:sz w:val="20"/>
          <w:szCs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0" w:history="1">
        <w:r w:rsidRPr="00762A1D">
          <w:rPr>
            <w:rFonts w:ascii="Times New Roman" w:hAnsi="Times New Roman" w:cs="Times New Roman"/>
            <w:color w:val="002060"/>
            <w:sz w:val="20"/>
            <w:szCs w:val="20"/>
          </w:rPr>
          <w:t>законом</w:t>
        </w:r>
      </w:hyperlink>
      <w:r w:rsidRPr="00762A1D">
        <w:rPr>
          <w:rFonts w:ascii="Times New Roman" w:hAnsi="Times New Roman" w:cs="Times New Roman"/>
          <w:color w:val="002060"/>
          <w:sz w:val="20"/>
          <w:szCs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209FC" w:rsidRPr="00762A1D" w:rsidRDefault="00E209FC" w:rsidP="00E209FC">
      <w:pPr>
        <w:widowControl w:val="0"/>
        <w:autoSpaceDE w:val="0"/>
        <w:autoSpaceDN w:val="0"/>
        <w:adjustRightInd w:val="0"/>
        <w:spacing w:after="0"/>
        <w:ind w:firstLine="540"/>
        <w:jc w:val="both"/>
        <w:rPr>
          <w:rFonts w:ascii="Times New Roman" w:hAnsi="Times New Roman" w:cs="Times New Roman"/>
          <w:color w:val="002060"/>
          <w:sz w:val="20"/>
          <w:szCs w:val="20"/>
        </w:rPr>
      </w:pPr>
      <w:r w:rsidRPr="00762A1D">
        <w:rPr>
          <w:rFonts w:ascii="Times New Roman" w:hAnsi="Times New Roman" w:cs="Times New Roman"/>
          <w:color w:val="002060"/>
          <w:sz w:val="20"/>
          <w:szCs w:val="20"/>
        </w:rPr>
        <w:t xml:space="preserve">7. Запросы о представлении сведений, составляющих банковскую, налоговую или иную охраняемую законом </w:t>
      </w:r>
      <w:hyperlink r:id="rId21" w:history="1">
        <w:r w:rsidRPr="00762A1D">
          <w:rPr>
            <w:rFonts w:ascii="Times New Roman" w:hAnsi="Times New Roman" w:cs="Times New Roman"/>
            <w:color w:val="002060"/>
            <w:sz w:val="20"/>
            <w:szCs w:val="20"/>
          </w:rPr>
          <w:t>тайну</w:t>
        </w:r>
      </w:hyperlink>
      <w:r w:rsidRPr="00762A1D">
        <w:rPr>
          <w:rFonts w:ascii="Times New Roman" w:hAnsi="Times New Roman" w:cs="Times New Roman"/>
          <w:color w:val="002060"/>
          <w:sz w:val="20"/>
          <w:szCs w:val="20"/>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209FC" w:rsidRPr="00762A1D" w:rsidRDefault="00E209FC" w:rsidP="00E209FC">
      <w:pPr>
        <w:spacing w:after="0"/>
        <w:rPr>
          <w:rFonts w:ascii="Times New Roman" w:hAnsi="Times New Roman" w:cs="Times New Roman"/>
          <w:color w:val="002060"/>
          <w:sz w:val="20"/>
          <w:szCs w:val="20"/>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16. Поступление на муниципальную службу</w:t>
      </w:r>
    </w:p>
    <w:p w:rsidR="00E209FC" w:rsidRPr="00E209FC" w:rsidRDefault="00E209FC" w:rsidP="00E209FC">
      <w:pPr>
        <w:pStyle w:val="ConsPlusNormal"/>
        <w:ind w:firstLine="540"/>
        <w:jc w:val="both"/>
        <w:rPr>
          <w:rFonts w:ascii="Times New Roman" w:hAnsi="Times New Roman" w:cs="Times New Roman"/>
          <w:b/>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обстоятельств, указанных в статье 12 настоящего   положения  в качестве ограничений, связанных с муниципальной службой.</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3. При поступлении на муниципальную службу гражданин представляет:</w:t>
      </w:r>
    </w:p>
    <w:p w:rsidR="00E209FC" w:rsidRPr="00E209FC" w:rsidRDefault="00E209FC" w:rsidP="00E209FC">
      <w:pPr>
        <w:pStyle w:val="ConsPlusNormal"/>
        <w:ind w:firstLine="540"/>
        <w:jc w:val="both"/>
        <w:rPr>
          <w:rFonts w:ascii="Times New Roman" w:hAnsi="Times New Roman" w:cs="Times New Roman"/>
          <w:spacing w:val="-4"/>
        </w:rPr>
      </w:pPr>
      <w:r w:rsidRPr="00E209FC">
        <w:rPr>
          <w:rFonts w:ascii="Times New Roman" w:hAnsi="Times New Roman" w:cs="Times New Roman"/>
          <w:spacing w:val="-4"/>
        </w:rPr>
        <w:t>1) заявление с просьбой о поступлении на муниципальную службу и замещении должности муниципальной службы;</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собственноручно заполненную и подписанную анкету по форме, установленной Правительством Российской Федерации;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3) паспорт;</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4) трудовую книжку, за исключением случаев, когда трудовой договор (контракт) заключается впервые;</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5) документ об образовании;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8) документы воинского учета - для военнообязанных и лиц, подлежащих призыву на военную службу;</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 xml:space="preserve">9) заключение </w:t>
      </w:r>
      <w:r w:rsidRPr="00762A1D">
        <w:rPr>
          <w:rFonts w:ascii="Times New Roman" w:hAnsi="Times New Roman" w:cs="Times New Roman"/>
          <w:color w:val="002060"/>
        </w:rPr>
        <w:t>медицинской организации</w:t>
      </w:r>
      <w:r w:rsidRPr="00E209FC">
        <w:rPr>
          <w:rFonts w:ascii="Times New Roman" w:hAnsi="Times New Roman" w:cs="Times New Roman"/>
        </w:rPr>
        <w:t xml:space="preserve">  об отсутствии заболевания, препятствующего поступлению на муниципальную службу;</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lastRenderedPageBreak/>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E209FC" w:rsidRPr="00E209FC" w:rsidRDefault="00E209FC" w:rsidP="00E209FC">
      <w:pPr>
        <w:pStyle w:val="ConsPlusNormal"/>
        <w:ind w:firstLine="540"/>
        <w:jc w:val="both"/>
        <w:rPr>
          <w:rFonts w:ascii="Times New Roman" w:hAnsi="Times New Roman" w:cs="Times New Roman"/>
          <w:spacing w:val="-2"/>
        </w:rPr>
      </w:pPr>
      <w:r w:rsidRPr="00E209FC">
        <w:rPr>
          <w:rFonts w:ascii="Times New Roman" w:hAnsi="Times New Roman" w:cs="Times New Roman"/>
          <w:spacing w:val="-2"/>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 (приложение №3).</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10. С гражданином, поступающим на должность главы местной администрации по результатам конкурса на замещение указанной должности, заключается контракт.</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11. Типовая форма контракта с лицом, назначаемым на должность главы местной администрации по контракту, утверждается в соответствии с приложением №3  к настоящему  положению.</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12. Дополнительные условия контракта в части, касающейся осуществления отдельных государственных полномочий, передаваемых органам местного самоуправления законами Воронежской области, устанавливаются законом Воронежской области.</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17. Конкурс на замещение должности муниципальной службы</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209FC" w:rsidRPr="00E209FC" w:rsidRDefault="00E209FC" w:rsidP="00E209FC">
      <w:pPr>
        <w:pStyle w:val="ConsPlusNormal"/>
        <w:ind w:firstLine="540"/>
        <w:jc w:val="both"/>
        <w:rPr>
          <w:rFonts w:ascii="Times New Roman" w:hAnsi="Times New Roman" w:cs="Times New Roman"/>
          <w:color w:val="FF0000"/>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18. Аттестация муниципальных служащих</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 Приложение №  4 ).</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Аттестации не подлежат следующие муниципальные служащие:</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замещающие должности муниципальной службы менее одного года;</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достигшие возраста 60 лет;</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3) беременные женщины;</w:t>
      </w:r>
    </w:p>
    <w:p w:rsidR="00E209FC" w:rsidRPr="00E209FC" w:rsidRDefault="00E209FC" w:rsidP="00E209FC">
      <w:pPr>
        <w:pStyle w:val="ConsPlusNormal"/>
        <w:ind w:firstLine="540"/>
        <w:jc w:val="both"/>
        <w:rPr>
          <w:rFonts w:ascii="Times New Roman" w:hAnsi="Times New Roman" w:cs="Times New Roman"/>
          <w:spacing w:val="-4"/>
        </w:rPr>
      </w:pPr>
      <w:r w:rsidRPr="00E209FC">
        <w:rPr>
          <w:rFonts w:ascii="Times New Roman" w:hAnsi="Times New Roman" w:cs="Times New Roman"/>
          <w:spacing w:val="-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5) замещающие должности муниципальной службы на основании срочного трудового договора (контракта).</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w:t>
      </w:r>
      <w:r w:rsidRPr="00E209FC">
        <w:rPr>
          <w:rFonts w:ascii="Times New Roman" w:hAnsi="Times New Roman" w:cs="Times New Roman"/>
        </w:rPr>
        <w:lastRenderedPageBreak/>
        <w:t>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6. Муниципальный служащий вправе обжаловать результаты аттестации в судебном порядке.</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19. Основания для расторжения трудового договора с муниципальным служащим</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достижения предельного возраста, установленного для замещения должности муниципальной службы;</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 xml:space="preserve">3) несоблюдения ограничений и запретов, связанных с муниципальной службой и установленных </w:t>
      </w:r>
      <w:hyperlink r:id="rId22" w:history="1">
        <w:r w:rsidRPr="00E209FC">
          <w:rPr>
            <w:rFonts w:ascii="Times New Roman" w:hAnsi="Times New Roman" w:cs="Times New Roman"/>
          </w:rPr>
          <w:t>статьями 13</w:t>
        </w:r>
      </w:hyperlink>
      <w:r w:rsidRPr="00E209FC">
        <w:rPr>
          <w:rFonts w:ascii="Times New Roman" w:hAnsi="Times New Roman" w:cs="Times New Roman"/>
        </w:rPr>
        <w:t xml:space="preserve">, </w:t>
      </w:r>
      <w:hyperlink r:id="rId23" w:history="1">
        <w:r w:rsidRPr="00E209FC">
          <w:rPr>
            <w:rFonts w:ascii="Times New Roman" w:hAnsi="Times New Roman" w:cs="Times New Roman"/>
          </w:rPr>
          <w:t>14</w:t>
        </w:r>
      </w:hyperlink>
      <w:r w:rsidRPr="00E209FC">
        <w:rPr>
          <w:rFonts w:ascii="Times New Roman" w:hAnsi="Times New Roman" w:cs="Times New Roman"/>
        </w:rPr>
        <w:t xml:space="preserve">, </w:t>
      </w:r>
      <w:hyperlink r:id="rId24" w:history="1">
        <w:r w:rsidRPr="00E209FC">
          <w:rPr>
            <w:rFonts w:ascii="Times New Roman" w:hAnsi="Times New Roman" w:cs="Times New Roman"/>
          </w:rPr>
          <w:t>14.1</w:t>
        </w:r>
      </w:hyperlink>
      <w:r w:rsidRPr="00E209FC">
        <w:rPr>
          <w:rFonts w:ascii="Times New Roman" w:hAnsi="Times New Roman" w:cs="Times New Roman"/>
        </w:rPr>
        <w:t xml:space="preserve"> и </w:t>
      </w:r>
      <w:hyperlink r:id="rId25" w:history="1">
        <w:r w:rsidRPr="00E209FC">
          <w:rPr>
            <w:rFonts w:ascii="Times New Roman" w:hAnsi="Times New Roman" w:cs="Times New Roman"/>
          </w:rPr>
          <w:t>15</w:t>
        </w:r>
      </w:hyperlink>
      <w:r w:rsidRPr="00E209FC">
        <w:rPr>
          <w:rFonts w:ascii="Times New Roman" w:hAnsi="Times New Roman" w:cs="Times New Roman"/>
        </w:rPr>
        <w:t xml:space="preserve"> </w:t>
      </w:r>
      <w:r w:rsidRPr="00E209FC">
        <w:rPr>
          <w:rFonts w:ascii="Times New Roman" w:hAnsi="Times New Roman" w:cs="Times New Roman"/>
          <w:spacing w:val="-4"/>
        </w:rPr>
        <w:t>Федерального закона от 02.03.2007 года № 25-ФЗ «О муниципальной службе в Российской Федерации;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spacing w:val="-4"/>
        </w:rPr>
        <w:t xml:space="preserve">4) </w:t>
      </w:r>
      <w:r w:rsidRPr="00E209FC">
        <w:rPr>
          <w:rFonts w:ascii="Times New Roman" w:hAnsi="Times New Roman" w:cs="Times New Roman"/>
        </w:rPr>
        <w:t xml:space="preserve">применения административного наказания в виде </w:t>
      </w:r>
      <w:hyperlink r:id="rId26" w:history="1">
        <w:r w:rsidRPr="00E209FC">
          <w:rPr>
            <w:rFonts w:ascii="Times New Roman" w:hAnsi="Times New Roman" w:cs="Times New Roman"/>
          </w:rPr>
          <w:t>дисквалификации</w:t>
        </w:r>
      </w:hyperlink>
      <w:r w:rsidRPr="00E209FC">
        <w:rPr>
          <w:rFonts w:ascii="Times New Roman" w:hAnsi="Times New Roman" w:cs="Times New Roman"/>
        </w:rPr>
        <w:t>.</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autoSpaceDE w:val="0"/>
        <w:autoSpaceDN w:val="0"/>
        <w:adjustRightInd w:val="0"/>
        <w:spacing w:after="0"/>
        <w:ind w:firstLine="540"/>
        <w:jc w:val="both"/>
        <w:outlineLvl w:val="1"/>
        <w:rPr>
          <w:rFonts w:ascii="Times New Roman" w:hAnsi="Times New Roman" w:cs="Times New Roman"/>
          <w:b/>
          <w:sz w:val="20"/>
          <w:szCs w:val="20"/>
        </w:rPr>
      </w:pPr>
      <w:r w:rsidRPr="00E209FC">
        <w:rPr>
          <w:rFonts w:ascii="Times New Roman" w:hAnsi="Times New Roman" w:cs="Times New Roman"/>
          <w:b/>
          <w:sz w:val="20"/>
          <w:szCs w:val="20"/>
        </w:rPr>
        <w:t>Статья 20. Отпуск муниципального служащего</w:t>
      </w:r>
    </w:p>
    <w:p w:rsidR="00E209FC" w:rsidRPr="00E209FC" w:rsidRDefault="00E209FC" w:rsidP="00E209FC">
      <w:pPr>
        <w:autoSpaceDE w:val="0"/>
        <w:autoSpaceDN w:val="0"/>
        <w:adjustRightInd w:val="0"/>
        <w:spacing w:after="0"/>
        <w:ind w:firstLine="540"/>
        <w:jc w:val="both"/>
        <w:outlineLvl w:val="1"/>
        <w:rPr>
          <w:rFonts w:ascii="Times New Roman" w:hAnsi="Times New Roman" w:cs="Times New Roman"/>
          <w:sz w:val="20"/>
          <w:szCs w:val="20"/>
        </w:rPr>
      </w:pPr>
    </w:p>
    <w:p w:rsidR="00E209FC" w:rsidRPr="00E209FC" w:rsidRDefault="00E209FC" w:rsidP="00E209FC">
      <w:pPr>
        <w:autoSpaceDE w:val="0"/>
        <w:autoSpaceDN w:val="0"/>
        <w:adjustRightInd w:val="0"/>
        <w:spacing w:after="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27" w:history="1">
        <w:r w:rsidRPr="00E209FC">
          <w:rPr>
            <w:rFonts w:ascii="Times New Roman" w:hAnsi="Times New Roman" w:cs="Times New Roman"/>
            <w:sz w:val="20"/>
            <w:szCs w:val="20"/>
          </w:rPr>
          <w:t>порядке</w:t>
        </w:r>
      </w:hyperlink>
      <w:r w:rsidRPr="00E209FC">
        <w:rPr>
          <w:rFonts w:ascii="Times New Roman" w:hAnsi="Times New Roman" w:cs="Times New Roman"/>
          <w:sz w:val="20"/>
          <w:szCs w:val="20"/>
        </w:rPr>
        <w:t>, установленном трудовым законодательством для исчисления средней заработной платы.</w:t>
      </w:r>
    </w:p>
    <w:p w:rsidR="00E209FC" w:rsidRPr="00E209FC" w:rsidRDefault="00E209FC" w:rsidP="00E209FC">
      <w:pPr>
        <w:autoSpaceDE w:val="0"/>
        <w:autoSpaceDN w:val="0"/>
        <w:adjustRightInd w:val="0"/>
        <w:spacing w:after="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209FC" w:rsidRPr="00E209FC" w:rsidRDefault="00E209FC" w:rsidP="00E209FC">
      <w:pPr>
        <w:autoSpaceDE w:val="0"/>
        <w:autoSpaceDN w:val="0"/>
        <w:adjustRightInd w:val="0"/>
        <w:spacing w:after="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E209FC" w:rsidRPr="00E209FC" w:rsidRDefault="00E209FC" w:rsidP="00E209FC">
      <w:pPr>
        <w:autoSpaceDE w:val="0"/>
        <w:autoSpaceDN w:val="0"/>
        <w:adjustRightInd w:val="0"/>
        <w:spacing w:after="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4.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209FC" w:rsidRPr="00E209FC" w:rsidRDefault="00E209FC" w:rsidP="00E209FC">
      <w:pPr>
        <w:autoSpaceDE w:val="0"/>
        <w:autoSpaceDN w:val="0"/>
        <w:adjustRightInd w:val="0"/>
        <w:spacing w:after="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209FC" w:rsidRPr="00E209FC" w:rsidRDefault="00E209FC" w:rsidP="00E209FC">
      <w:pPr>
        <w:autoSpaceDE w:val="0"/>
        <w:autoSpaceDN w:val="0"/>
        <w:adjustRightInd w:val="0"/>
        <w:spacing w:after="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 xml:space="preserve">6. Муниципальному служащему предоставляется отпуск без сохранения денежного содержания в случаях, предусмотренных федеральными </w:t>
      </w:r>
      <w:hyperlink r:id="rId28" w:history="1">
        <w:r w:rsidRPr="00E209FC">
          <w:rPr>
            <w:rFonts w:ascii="Times New Roman" w:hAnsi="Times New Roman" w:cs="Times New Roman"/>
            <w:sz w:val="20"/>
            <w:szCs w:val="20"/>
          </w:rPr>
          <w:t>законами</w:t>
        </w:r>
      </w:hyperlink>
      <w:r w:rsidRPr="00E209FC">
        <w:rPr>
          <w:rFonts w:ascii="Times New Roman" w:hAnsi="Times New Roman" w:cs="Times New Roman"/>
          <w:sz w:val="20"/>
          <w:szCs w:val="20"/>
        </w:rPr>
        <w:t>.</w:t>
      </w:r>
    </w:p>
    <w:p w:rsidR="00E209FC" w:rsidRPr="00E209FC" w:rsidRDefault="00E209FC" w:rsidP="00E209FC">
      <w:pPr>
        <w:pStyle w:val="ConsPlusNormal"/>
        <w:ind w:firstLine="540"/>
        <w:jc w:val="both"/>
        <w:outlineLvl w:val="1"/>
        <w:rPr>
          <w:rFonts w:ascii="Times New Roman" w:hAnsi="Times New Roman" w:cs="Times New Roman"/>
          <w:b/>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21. Дополнительные отпуска муниципального служащего</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Муниципальному служащему устанавливаются дополнительные оплачиваемые отпуска за выслугу лет и особые условия муниципальной службы.</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lastRenderedPageBreak/>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w:t>
      </w:r>
      <w:r w:rsidRPr="00E209FC">
        <w:rPr>
          <w:rFonts w:ascii="Times New Roman" w:hAnsi="Times New Roman" w:cs="Times New Roman"/>
          <w:color w:val="C00000"/>
        </w:rPr>
        <w:t>лет</w:t>
      </w:r>
      <w:r w:rsidRPr="00E209FC">
        <w:rPr>
          <w:rFonts w:ascii="Times New Roman" w:hAnsi="Times New Roman" w:cs="Times New Roman"/>
        </w:rPr>
        <w:t>.</w:t>
      </w:r>
    </w:p>
    <w:p w:rsidR="00E209FC" w:rsidRPr="00762A1D" w:rsidRDefault="00E209FC" w:rsidP="00E209FC">
      <w:pPr>
        <w:pStyle w:val="ConsPlusNormal"/>
        <w:ind w:firstLine="540"/>
        <w:jc w:val="both"/>
        <w:rPr>
          <w:rFonts w:ascii="Times New Roman" w:hAnsi="Times New Roman" w:cs="Times New Roman"/>
          <w:color w:val="002060"/>
        </w:rPr>
      </w:pPr>
      <w:r w:rsidRPr="00762A1D">
        <w:rPr>
          <w:rFonts w:ascii="Times New Roman" w:eastAsia="Calibri" w:hAnsi="Times New Roman" w:cs="Times New Roman"/>
          <w:bCs/>
          <w:color w:val="002060"/>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должна превышать 45 календарных дней, а для муниципальных служащих, замещающих должности муниципальной службы иных групп, - 40 календарных дней.</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3. Порядок и условия предоставления дополнительного оплачиваемого отпуска за особые условия муниципальной службы определяются  Решением  совета  народных  депутатов  городского  поселения  города  Поворино от 07.03.2008 года № 218.</w:t>
      </w:r>
    </w:p>
    <w:p w:rsidR="00E209FC" w:rsidRPr="00E209FC" w:rsidRDefault="00E209FC" w:rsidP="00E209FC">
      <w:pPr>
        <w:pStyle w:val="ConsPlusNormal"/>
        <w:ind w:firstLine="540"/>
        <w:jc w:val="both"/>
        <w:outlineLvl w:val="1"/>
        <w:rPr>
          <w:rFonts w:ascii="Times New Roman" w:hAnsi="Times New Roman" w:cs="Times New Roman"/>
          <w:b/>
          <w:color w:val="FF0000"/>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22. Общие принципы оплаты труда муниципального служащего</w:t>
      </w:r>
    </w:p>
    <w:p w:rsidR="00E209FC" w:rsidRPr="00E209FC" w:rsidRDefault="00E209FC" w:rsidP="00E209FC">
      <w:pPr>
        <w:pStyle w:val="ConsPlusNormal"/>
        <w:ind w:firstLine="540"/>
        <w:jc w:val="both"/>
        <w:rPr>
          <w:rFonts w:ascii="Times New Roman" w:hAnsi="Times New Roman" w:cs="Times New Roman"/>
          <w:b/>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outlineLvl w:val="1"/>
        <w:rPr>
          <w:rFonts w:ascii="Times New Roman" w:hAnsi="Times New Roman" w:cs="Times New Roman"/>
          <w:b/>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23. Денежное содержание муниципального служащего</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Порядок выплаты ежемесячных и иных дополнительных выплат муниципальному служащему устанавливается муниципальными правовыми актами.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К ежемесячным выплатам относятся:</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ежемесячная надбавка к должностному окладу за выслугу лет на муниципальной службе;</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ежемесячная надбавка к должностному окладу за классный чин;</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ежемесячная надбавка к должностному окладу за особые условия муниципальной службы (сложность, напряженность, специальный режим работы);</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ежемесячное денежное поощрение;</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ежемесячная надбавка к должностному окладу за Почетное звание Российской Федерации;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ежемесячная надбавка к должностному окладу за ученую степень;</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иные надбавки.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К иным дополнительным выплатам относятся:</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премии за выполнение особо важных и сложных заданий;</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единовременная выплата при предоставлении ежегодного оплачиваемого отпуска;</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материальная помощь;</w:t>
      </w:r>
    </w:p>
    <w:p w:rsidR="00E209FC" w:rsidRPr="00762A1D" w:rsidRDefault="00E209FC" w:rsidP="00E209FC">
      <w:pPr>
        <w:pStyle w:val="ConsPlusNormal"/>
        <w:ind w:firstLine="540"/>
        <w:jc w:val="both"/>
        <w:rPr>
          <w:rFonts w:ascii="Times New Roman" w:hAnsi="Times New Roman" w:cs="Times New Roman"/>
          <w:color w:val="002060"/>
        </w:rPr>
      </w:pPr>
      <w:r w:rsidRPr="00762A1D">
        <w:rPr>
          <w:rFonts w:ascii="Times New Roman" w:eastAsia="Calibri" w:hAnsi="Times New Roman" w:cs="Times New Roman"/>
          <w:bCs/>
          <w:color w:val="002060"/>
        </w:rPr>
        <w:t>денежное поощрение по итогам работы за квартал.</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нормативным правовым актом представительного органа местного самоуправления с учетом соотносительности с основными условиями оплаты труда государственных гражданских служащих Воронежской области.</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outlineLvl w:val="1"/>
        <w:rPr>
          <w:rFonts w:ascii="Times New Roman" w:hAnsi="Times New Roman" w:cs="Times New Roman"/>
          <w:b/>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24. Гарантии, предоставляемые муниципальному служащему</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Муниципальному служащему гарантируются:</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условия работы, обеспечивающие исполнение им должностных обязанностей в соответствии с должностной инструкцией;</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право на своевременное и в полном объеме получение денежного содержания;</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4) медицинское обслуживание муниципального служащего и членов его семьи, в том числе после выхода муниципального служащего на пенсию;</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E209FC" w:rsidRPr="00E209FC" w:rsidRDefault="00E209FC" w:rsidP="00E209FC">
      <w:pPr>
        <w:pStyle w:val="ConsPlusNormal"/>
        <w:ind w:firstLine="540"/>
        <w:jc w:val="both"/>
        <w:outlineLvl w:val="1"/>
        <w:rPr>
          <w:rFonts w:ascii="Times New Roman" w:hAnsi="Times New Roman" w:cs="Times New Roman"/>
          <w:b/>
          <w:color w:val="FF0000"/>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25. Дополнительные гарантии, предоставляемые муниципальному служащему</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Муниципальным служащим при определенных условиях, предусмотренных муниципальными правовыми актами, может предоставляться право на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В случае смерти (гибели) муниципального служащего оплата расходов и организация его похорон может производиться соответствующим органом местного самоуправления в порядке, предусмотренном муниципальным правовым актом.</w:t>
      </w:r>
    </w:p>
    <w:p w:rsidR="00E209FC" w:rsidRPr="00E209FC" w:rsidRDefault="00E209FC" w:rsidP="00E209FC">
      <w:pPr>
        <w:pStyle w:val="ConsPlusNormal"/>
        <w:ind w:firstLine="540"/>
        <w:jc w:val="both"/>
        <w:outlineLvl w:val="1"/>
        <w:rPr>
          <w:rFonts w:ascii="Times New Roman" w:hAnsi="Times New Roman" w:cs="Times New Roman"/>
          <w:b/>
          <w:color w:val="FF0000"/>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26. Пенсионное обеспечение муниципального служащего за выслугу лет</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Воронежской области.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 xml:space="preserve">2. Определение размера пенсии за выслугу лет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Воронежской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Воронежской области по соответствующей должности государственной гражданской службы Воронежской области с учетом продолжительности стажа муниципальной или гражданской службы соответственно. </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209FC" w:rsidRPr="00762A1D" w:rsidRDefault="00E209FC" w:rsidP="00E209FC">
      <w:pPr>
        <w:pStyle w:val="ConsPlusNormal"/>
        <w:ind w:firstLine="540"/>
        <w:jc w:val="both"/>
        <w:rPr>
          <w:rFonts w:ascii="Times New Roman" w:hAnsi="Times New Roman" w:cs="Times New Roman"/>
          <w:color w:val="002060"/>
        </w:rPr>
      </w:pPr>
      <w:r w:rsidRPr="00E209FC">
        <w:rPr>
          <w:rFonts w:ascii="Times New Roman" w:hAnsi="Times New Roman" w:cs="Times New Roman"/>
        </w:rPr>
        <w:t xml:space="preserve">4. Порядок назначения и выплаты пенсии за выслугу лет  </w:t>
      </w:r>
      <w:r w:rsidRPr="00762A1D">
        <w:rPr>
          <w:rFonts w:ascii="Times New Roman" w:hAnsi="Times New Roman" w:cs="Times New Roman"/>
          <w:color w:val="002060"/>
        </w:rPr>
        <w:t>определяются  нормативным правовым актом городского поселения город Поворино.</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outlineLvl w:val="1"/>
        <w:rPr>
          <w:rFonts w:ascii="Times New Roman" w:hAnsi="Times New Roman" w:cs="Times New Roman"/>
          <w:b/>
          <w:color w:val="FF0000"/>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27. Стаж муниципальной службы</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Исчисление стажа муниципальной службы и включение в него иных периодов деятельности муниципального служащего производится в порядке, определенном для исчисления стажа гражданской службы Воронежской области.</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В стаж (общую продолжительность) муниципальной службы включаются периоды работы на:</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должностях муниципальной службы (муниципальных должностях муниципальной службы);</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муниципальных должностях;</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lastRenderedPageBreak/>
        <w:t>3) государственных должностях Российской Федерации и государственных должностях субъектов Российской Федерации;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5) иных должностях в соответствии с законом субъекта Российской Федерации.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субъекта Российской Федерации.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28. Поощрения и награждения за муниципальную службу</w:t>
      </w:r>
    </w:p>
    <w:p w:rsidR="00E209FC" w:rsidRPr="00E209FC" w:rsidRDefault="00E209FC" w:rsidP="00E209FC">
      <w:pPr>
        <w:pStyle w:val="ConsPlusNormal"/>
        <w:ind w:firstLine="540"/>
        <w:jc w:val="both"/>
        <w:rPr>
          <w:rFonts w:ascii="Times New Roman" w:hAnsi="Times New Roman" w:cs="Times New Roman"/>
          <w:color w:val="FF0000"/>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За безупречную и эффективную муниципальную службу к муниципальным служащим, помимо установленных федеральным законодательством поощрений, применяются следующие виды поощрения:</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награждение наградами и присвоение почетных званий Воронежской области в порядке, установленном законодательством Воронежской области;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объявление благодарности органа местного самоуправления с выплатой единовременного поощрения;</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3) награждение Почетной грамотой органа местного самоуправления с выплатой единовременного поощрения или с вручением ценного подарка;</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4) единовременное денежное поощрение в связи с юбилейными датами;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5) единовременное денежное поощрение в связи с выходом на пенсию за выслугу лет;</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6) присвоение досрочно классного чина.</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Решение об объявлении благодарности или награждении Почетной грамотой муниципального служащего принимается представителем нанимателя (работодателем) на основании правового акта органа местного самоуправления, определяющего порядок и условия поощрения муниципальных служащих.</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3. Единовременное денежное поощрение может выплачиваться в связи с юбилейными датами - 50, 55, 60, 65 лет со дня рождения муниципального служащего. Размер единовременного денежного поощрения определяется представителем нанимателя (работодателем).</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4. Расходы на выплату единовременных денежных поощрений, предусмотренных пунктами 2 - 5 части 1 настоящей статьи, производятся за счет средств фонда оплаты труда органа местного самоуправления.</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5. Муниципальным служащим, имеющим право на пенсию за выслугу лет и уволенным с муниципальной службы по основаниям, предусмотренным законодательством Воронежской области, являющимся условием для назначения пенсии за выслугу лет, может выплачиваться единовременное денежное поощрение в связи с выходом на пенсию за выслугу лет.</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Единовременное денежное поощрение не выплачивается муниципальным служащим, которые воспользовались правом на аналогичное денежное поощрение при увольнении с государственной службы.</w:t>
      </w:r>
    </w:p>
    <w:p w:rsidR="00E209FC" w:rsidRPr="00E209FC" w:rsidRDefault="00E209FC" w:rsidP="00E209FC">
      <w:pPr>
        <w:pStyle w:val="ConsPlusNormal"/>
        <w:jc w:val="both"/>
        <w:rPr>
          <w:rFonts w:ascii="Times New Roman" w:hAnsi="Times New Roman" w:cs="Times New Roman"/>
        </w:rPr>
      </w:pPr>
      <w:r w:rsidRPr="00E209FC">
        <w:rPr>
          <w:rFonts w:ascii="Times New Roman" w:hAnsi="Times New Roman" w:cs="Times New Roman"/>
        </w:rPr>
        <w:t xml:space="preserve">         6. Размеры и порядок выплаты единовременного денежного поощрения в связи с выходом на пенсию за выслугу лет определяются   муниципальным  правовым  актом.</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29.  Дисциплинарная ответственность муниципального служащего</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замечание;</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выговор;</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3) увольнение с муниципальной службы по соответствующим основаниям.</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3. Порядок применения и снятия дисциплинарных взысканий определяется трудовым законодательством.</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b/>
        </w:rPr>
      </w:pPr>
      <w:r w:rsidRPr="00E209FC">
        <w:rPr>
          <w:rFonts w:ascii="Times New Roman" w:hAnsi="Times New Roman" w:cs="Times New Roman"/>
          <w:b/>
        </w:rPr>
        <w:lastRenderedPageBreak/>
        <w:t>Статья 30.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209FC" w:rsidRPr="00E209FC" w:rsidRDefault="00E209FC" w:rsidP="00E209FC">
      <w:pPr>
        <w:pStyle w:val="ConsPlusNormal"/>
        <w:ind w:firstLine="540"/>
        <w:jc w:val="both"/>
        <w:rPr>
          <w:rFonts w:ascii="Times New Roman" w:hAnsi="Times New Roman" w:cs="Times New Roman"/>
          <w:b/>
        </w:rPr>
      </w:pPr>
    </w:p>
    <w:p w:rsidR="00E209FC" w:rsidRPr="00E209FC" w:rsidRDefault="00E209FC" w:rsidP="00E209FC">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w:t>
      </w:r>
      <w:r w:rsidRPr="00E209FC">
        <w:rPr>
          <w:rFonts w:ascii="Times New Roman" w:hAnsi="Times New Roman" w:cs="Times New Roman"/>
          <w:spacing w:val="-4"/>
          <w:sz w:val="20"/>
          <w:szCs w:val="20"/>
        </w:rPr>
        <w:t xml:space="preserve"> от 02.03.2007 года № 25-ФЗ «О муниципальной службе в Российской Федерации»</w:t>
      </w:r>
      <w:r w:rsidRPr="00E209FC">
        <w:rPr>
          <w:rFonts w:ascii="Times New Roman" w:hAnsi="Times New Roman" w:cs="Times New Roman"/>
          <w:sz w:val="20"/>
          <w:szCs w:val="20"/>
        </w:rPr>
        <w:t xml:space="preserve">, Федеральным </w:t>
      </w:r>
      <w:hyperlink r:id="rId29" w:history="1">
        <w:r w:rsidRPr="00E209FC">
          <w:rPr>
            <w:rFonts w:ascii="Times New Roman" w:hAnsi="Times New Roman" w:cs="Times New Roman"/>
            <w:sz w:val="20"/>
            <w:szCs w:val="20"/>
          </w:rPr>
          <w:t>законом</w:t>
        </w:r>
      </w:hyperlink>
      <w:r w:rsidRPr="00E209FC">
        <w:rPr>
          <w:rFonts w:ascii="Times New Roman" w:hAnsi="Times New Roman" w:cs="Times New Roman"/>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30" w:history="1">
        <w:r w:rsidRPr="00E209FC">
          <w:rPr>
            <w:rFonts w:ascii="Times New Roman" w:hAnsi="Times New Roman" w:cs="Times New Roman"/>
            <w:sz w:val="20"/>
            <w:szCs w:val="20"/>
          </w:rPr>
          <w:t>статьей 27</w:t>
        </w:r>
      </w:hyperlink>
      <w:r w:rsidRPr="00E209FC">
        <w:rPr>
          <w:rFonts w:ascii="Times New Roman" w:hAnsi="Times New Roman" w:cs="Times New Roman"/>
          <w:sz w:val="20"/>
          <w:szCs w:val="20"/>
        </w:rPr>
        <w:t xml:space="preserve"> Федерального закона</w:t>
      </w:r>
      <w:r w:rsidRPr="00E209FC">
        <w:rPr>
          <w:rFonts w:ascii="Times New Roman" w:hAnsi="Times New Roman" w:cs="Times New Roman"/>
          <w:spacing w:val="-4"/>
          <w:sz w:val="20"/>
          <w:szCs w:val="20"/>
        </w:rPr>
        <w:t xml:space="preserve"> от 02.03.2007 года № 25-ФЗ «О муниципальной службе в Российской Федерации»</w:t>
      </w:r>
      <w:r w:rsidRPr="00E209FC">
        <w:rPr>
          <w:rFonts w:ascii="Times New Roman" w:hAnsi="Times New Roman" w:cs="Times New Roman"/>
          <w:sz w:val="20"/>
          <w:szCs w:val="20"/>
        </w:rPr>
        <w:t>.</w:t>
      </w:r>
    </w:p>
    <w:p w:rsidR="00E209FC" w:rsidRPr="00E209FC" w:rsidRDefault="00E209FC" w:rsidP="00E209FC">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1" w:history="1">
        <w:r w:rsidRPr="00E209FC">
          <w:rPr>
            <w:rFonts w:ascii="Times New Roman" w:hAnsi="Times New Roman" w:cs="Times New Roman"/>
            <w:sz w:val="20"/>
            <w:szCs w:val="20"/>
          </w:rPr>
          <w:t>статьями 14.1</w:t>
        </w:r>
      </w:hyperlink>
      <w:r w:rsidRPr="00E209FC">
        <w:rPr>
          <w:rFonts w:ascii="Times New Roman" w:hAnsi="Times New Roman" w:cs="Times New Roman"/>
          <w:sz w:val="20"/>
          <w:szCs w:val="20"/>
        </w:rPr>
        <w:t xml:space="preserve"> и </w:t>
      </w:r>
      <w:hyperlink r:id="rId32" w:history="1">
        <w:r w:rsidRPr="00E209FC">
          <w:rPr>
            <w:rFonts w:ascii="Times New Roman" w:hAnsi="Times New Roman" w:cs="Times New Roman"/>
            <w:sz w:val="20"/>
            <w:szCs w:val="20"/>
          </w:rPr>
          <w:t>15</w:t>
        </w:r>
      </w:hyperlink>
      <w:r w:rsidRPr="00E209FC">
        <w:rPr>
          <w:rFonts w:ascii="Times New Roman" w:hAnsi="Times New Roman" w:cs="Times New Roman"/>
          <w:sz w:val="20"/>
          <w:szCs w:val="20"/>
        </w:rPr>
        <w:t xml:space="preserve"> Федерального закона</w:t>
      </w:r>
      <w:r w:rsidRPr="00E209FC">
        <w:rPr>
          <w:rFonts w:ascii="Times New Roman" w:hAnsi="Times New Roman" w:cs="Times New Roman"/>
          <w:spacing w:val="-4"/>
          <w:sz w:val="20"/>
          <w:szCs w:val="20"/>
        </w:rPr>
        <w:t xml:space="preserve"> от 02.03.2007 года № 25-ФЗ «О муниципальной службе в Российской Федерации»</w:t>
      </w:r>
      <w:r w:rsidRPr="00E209FC">
        <w:rPr>
          <w:rFonts w:ascii="Times New Roman" w:hAnsi="Times New Roman" w:cs="Times New Roman"/>
          <w:sz w:val="20"/>
          <w:szCs w:val="20"/>
        </w:rPr>
        <w:t>.</w:t>
      </w:r>
    </w:p>
    <w:p w:rsidR="00E209FC" w:rsidRPr="00E209FC" w:rsidRDefault="00E209FC" w:rsidP="00E209FC">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 xml:space="preserve">3. Взыскания, предусмотренные </w:t>
      </w:r>
      <w:hyperlink r:id="rId33" w:history="1">
        <w:r w:rsidRPr="00E209FC">
          <w:rPr>
            <w:rFonts w:ascii="Times New Roman" w:hAnsi="Times New Roman" w:cs="Times New Roman"/>
            <w:sz w:val="20"/>
            <w:szCs w:val="20"/>
          </w:rPr>
          <w:t>статьями 14.1</w:t>
        </w:r>
      </w:hyperlink>
      <w:r w:rsidRPr="00E209FC">
        <w:rPr>
          <w:rFonts w:ascii="Times New Roman" w:hAnsi="Times New Roman" w:cs="Times New Roman"/>
          <w:sz w:val="20"/>
          <w:szCs w:val="20"/>
        </w:rPr>
        <w:t xml:space="preserve">, </w:t>
      </w:r>
      <w:hyperlink r:id="rId34" w:history="1">
        <w:r w:rsidRPr="00E209FC">
          <w:rPr>
            <w:rFonts w:ascii="Times New Roman" w:hAnsi="Times New Roman" w:cs="Times New Roman"/>
            <w:sz w:val="20"/>
            <w:szCs w:val="20"/>
          </w:rPr>
          <w:t>15</w:t>
        </w:r>
      </w:hyperlink>
      <w:r w:rsidRPr="00E209FC">
        <w:rPr>
          <w:rFonts w:ascii="Times New Roman" w:hAnsi="Times New Roman" w:cs="Times New Roman"/>
          <w:sz w:val="20"/>
          <w:szCs w:val="20"/>
        </w:rPr>
        <w:t xml:space="preserve"> и </w:t>
      </w:r>
      <w:hyperlink r:id="rId35" w:history="1">
        <w:r w:rsidRPr="00E209FC">
          <w:rPr>
            <w:rFonts w:ascii="Times New Roman" w:hAnsi="Times New Roman" w:cs="Times New Roman"/>
            <w:sz w:val="20"/>
            <w:szCs w:val="20"/>
          </w:rPr>
          <w:t>27</w:t>
        </w:r>
      </w:hyperlink>
      <w:r w:rsidRPr="00E209FC">
        <w:rPr>
          <w:rFonts w:ascii="Times New Roman" w:hAnsi="Times New Roman" w:cs="Times New Roman"/>
          <w:sz w:val="20"/>
          <w:szCs w:val="20"/>
        </w:rPr>
        <w:t xml:space="preserve"> Федерального закона</w:t>
      </w:r>
      <w:r w:rsidRPr="00E209FC">
        <w:rPr>
          <w:rFonts w:ascii="Times New Roman" w:hAnsi="Times New Roman" w:cs="Times New Roman"/>
          <w:spacing w:val="-4"/>
          <w:sz w:val="20"/>
          <w:szCs w:val="20"/>
        </w:rPr>
        <w:t xml:space="preserve"> от 02.03.2007 года № 25-ФЗ «О муниципальной службе в Российской Федерации»</w:t>
      </w:r>
      <w:r w:rsidRPr="00E209FC">
        <w:rPr>
          <w:rFonts w:ascii="Times New Roman" w:hAnsi="Times New Roman" w:cs="Times New Roman"/>
          <w:sz w:val="20"/>
          <w:szCs w:val="20"/>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209FC" w:rsidRPr="00E209FC" w:rsidRDefault="00E209FC" w:rsidP="00E209FC">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1) доклада о результатах проверки, проведенной подразделением кадровой службы по профилактике коррупционных и иных правонарушений;</w:t>
      </w:r>
    </w:p>
    <w:p w:rsidR="00E209FC" w:rsidRPr="00E209FC" w:rsidRDefault="00E209FC" w:rsidP="00E209FC">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209FC" w:rsidRPr="00E209FC" w:rsidRDefault="00E209FC" w:rsidP="00E209FC">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3) объяснений муниципального служащего;</w:t>
      </w:r>
    </w:p>
    <w:p w:rsidR="00E209FC" w:rsidRPr="00E209FC" w:rsidRDefault="00E209FC" w:rsidP="00E209FC">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4) иных материалов.</w:t>
      </w:r>
    </w:p>
    <w:p w:rsidR="00E209FC" w:rsidRPr="00E209FC" w:rsidRDefault="00E209FC" w:rsidP="00E209FC">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 xml:space="preserve">4. При применении взысканий, предусмотренных </w:t>
      </w:r>
      <w:hyperlink r:id="rId36" w:history="1">
        <w:r w:rsidRPr="00E209FC">
          <w:rPr>
            <w:rFonts w:ascii="Times New Roman" w:hAnsi="Times New Roman" w:cs="Times New Roman"/>
            <w:sz w:val="20"/>
            <w:szCs w:val="20"/>
          </w:rPr>
          <w:t>статьями 14.1</w:t>
        </w:r>
      </w:hyperlink>
      <w:r w:rsidRPr="00E209FC">
        <w:rPr>
          <w:rFonts w:ascii="Times New Roman" w:hAnsi="Times New Roman" w:cs="Times New Roman"/>
          <w:sz w:val="20"/>
          <w:szCs w:val="20"/>
        </w:rPr>
        <w:t xml:space="preserve">, </w:t>
      </w:r>
      <w:hyperlink r:id="rId37" w:history="1">
        <w:r w:rsidRPr="00E209FC">
          <w:rPr>
            <w:rFonts w:ascii="Times New Roman" w:hAnsi="Times New Roman" w:cs="Times New Roman"/>
            <w:sz w:val="20"/>
            <w:szCs w:val="20"/>
          </w:rPr>
          <w:t>15</w:t>
        </w:r>
      </w:hyperlink>
      <w:r w:rsidRPr="00E209FC">
        <w:rPr>
          <w:rFonts w:ascii="Times New Roman" w:hAnsi="Times New Roman" w:cs="Times New Roman"/>
          <w:sz w:val="20"/>
          <w:szCs w:val="20"/>
        </w:rPr>
        <w:t xml:space="preserve"> и </w:t>
      </w:r>
      <w:hyperlink r:id="rId38" w:history="1">
        <w:r w:rsidRPr="00E209FC">
          <w:rPr>
            <w:rFonts w:ascii="Times New Roman" w:hAnsi="Times New Roman" w:cs="Times New Roman"/>
            <w:sz w:val="20"/>
            <w:szCs w:val="20"/>
          </w:rPr>
          <w:t>27</w:t>
        </w:r>
      </w:hyperlink>
      <w:r w:rsidRPr="00E209FC">
        <w:rPr>
          <w:rFonts w:ascii="Times New Roman" w:hAnsi="Times New Roman" w:cs="Times New Roman"/>
          <w:sz w:val="20"/>
          <w:szCs w:val="20"/>
        </w:rPr>
        <w:t xml:space="preserve"> Федерального закона</w:t>
      </w:r>
      <w:r w:rsidRPr="00E209FC">
        <w:rPr>
          <w:rFonts w:ascii="Times New Roman" w:hAnsi="Times New Roman" w:cs="Times New Roman"/>
          <w:spacing w:val="-4"/>
          <w:sz w:val="20"/>
          <w:szCs w:val="20"/>
        </w:rPr>
        <w:t xml:space="preserve"> от 02.03.2007 года № 25-ФЗ «О муниципальной службе в Российской Федерации»</w:t>
      </w:r>
      <w:r w:rsidRPr="00E209FC">
        <w:rPr>
          <w:rFonts w:ascii="Times New Roman" w:hAnsi="Times New Roman" w:cs="Times New Roman"/>
          <w:sz w:val="20"/>
          <w:szCs w:val="20"/>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209FC" w:rsidRPr="00E209FC" w:rsidRDefault="00E209FC" w:rsidP="00E209FC">
      <w:pPr>
        <w:autoSpaceDE w:val="0"/>
        <w:autoSpaceDN w:val="0"/>
        <w:adjustRightInd w:val="0"/>
        <w:ind w:firstLine="540"/>
        <w:jc w:val="both"/>
        <w:outlineLvl w:val="1"/>
        <w:rPr>
          <w:rFonts w:ascii="Times New Roman" w:hAnsi="Times New Roman" w:cs="Times New Roman"/>
          <w:sz w:val="20"/>
          <w:szCs w:val="20"/>
        </w:rPr>
      </w:pPr>
      <w:r w:rsidRPr="00E209FC">
        <w:rPr>
          <w:rFonts w:ascii="Times New Roman" w:hAnsi="Times New Roman" w:cs="Times New Roman"/>
          <w:sz w:val="20"/>
          <w:szCs w:val="20"/>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9" w:history="1">
        <w:r w:rsidRPr="00E209FC">
          <w:rPr>
            <w:rFonts w:ascii="Times New Roman" w:hAnsi="Times New Roman" w:cs="Times New Roman"/>
            <w:sz w:val="20"/>
            <w:szCs w:val="20"/>
          </w:rPr>
          <w:t>часть 1</w:t>
        </w:r>
      </w:hyperlink>
      <w:r w:rsidRPr="00E209FC">
        <w:rPr>
          <w:rFonts w:ascii="Times New Roman" w:hAnsi="Times New Roman" w:cs="Times New Roman"/>
          <w:sz w:val="20"/>
          <w:szCs w:val="20"/>
        </w:rPr>
        <w:t xml:space="preserve"> или </w:t>
      </w:r>
      <w:hyperlink r:id="rId40" w:history="1">
        <w:r w:rsidRPr="00E209FC">
          <w:rPr>
            <w:rFonts w:ascii="Times New Roman" w:hAnsi="Times New Roman" w:cs="Times New Roman"/>
            <w:sz w:val="20"/>
            <w:szCs w:val="20"/>
          </w:rPr>
          <w:t>2</w:t>
        </w:r>
      </w:hyperlink>
      <w:r w:rsidRPr="00E209FC">
        <w:rPr>
          <w:rFonts w:ascii="Times New Roman" w:hAnsi="Times New Roman" w:cs="Times New Roman"/>
          <w:sz w:val="20"/>
          <w:szCs w:val="20"/>
        </w:rPr>
        <w:t xml:space="preserve"> настоящей статьи.</w:t>
      </w:r>
    </w:p>
    <w:p w:rsidR="00E209FC" w:rsidRPr="00E209FC" w:rsidRDefault="00E209FC" w:rsidP="00E209FC">
      <w:pPr>
        <w:pStyle w:val="ConsPlusNormal"/>
        <w:ind w:firstLine="540"/>
        <w:jc w:val="both"/>
        <w:rPr>
          <w:rFonts w:ascii="Times New Roman" w:hAnsi="Times New Roman" w:cs="Times New Roman"/>
          <w:b/>
        </w:rPr>
      </w:pPr>
      <w:r w:rsidRPr="00E209FC">
        <w:rPr>
          <w:rFonts w:ascii="Times New Roman" w:hAnsi="Times New Roman" w:cs="Times New Roman"/>
        </w:rPr>
        <w:t xml:space="preserve">6. Взыскания, предусмотренные </w:t>
      </w:r>
      <w:hyperlink r:id="rId41" w:history="1">
        <w:r w:rsidRPr="00E209FC">
          <w:rPr>
            <w:rFonts w:ascii="Times New Roman" w:hAnsi="Times New Roman" w:cs="Times New Roman"/>
          </w:rPr>
          <w:t>статьями 14.1</w:t>
        </w:r>
      </w:hyperlink>
      <w:r w:rsidRPr="00E209FC">
        <w:rPr>
          <w:rFonts w:ascii="Times New Roman" w:hAnsi="Times New Roman" w:cs="Times New Roman"/>
        </w:rPr>
        <w:t xml:space="preserve">, </w:t>
      </w:r>
      <w:hyperlink r:id="rId42" w:history="1">
        <w:r w:rsidRPr="00E209FC">
          <w:rPr>
            <w:rFonts w:ascii="Times New Roman" w:hAnsi="Times New Roman" w:cs="Times New Roman"/>
          </w:rPr>
          <w:t>15</w:t>
        </w:r>
      </w:hyperlink>
      <w:r w:rsidRPr="00E209FC">
        <w:rPr>
          <w:rFonts w:ascii="Times New Roman" w:hAnsi="Times New Roman" w:cs="Times New Roman"/>
        </w:rPr>
        <w:t xml:space="preserve"> и </w:t>
      </w:r>
      <w:hyperlink r:id="rId43" w:history="1">
        <w:r w:rsidRPr="00E209FC">
          <w:rPr>
            <w:rFonts w:ascii="Times New Roman" w:hAnsi="Times New Roman" w:cs="Times New Roman"/>
          </w:rPr>
          <w:t>27</w:t>
        </w:r>
      </w:hyperlink>
      <w:r w:rsidRPr="00E209FC">
        <w:rPr>
          <w:rFonts w:ascii="Times New Roman" w:hAnsi="Times New Roman" w:cs="Times New Roman"/>
        </w:rPr>
        <w:t xml:space="preserve"> Федерального закона</w:t>
      </w:r>
      <w:r w:rsidRPr="00E209FC">
        <w:rPr>
          <w:rFonts w:ascii="Times New Roman" w:hAnsi="Times New Roman" w:cs="Times New Roman"/>
          <w:spacing w:val="-4"/>
        </w:rPr>
        <w:t xml:space="preserve"> от 02.03.2007 года № 25-ФЗ «О муниципальной службе в Российской Федерации»</w:t>
      </w:r>
      <w:r w:rsidRPr="00E209FC">
        <w:rPr>
          <w:rFonts w:ascii="Times New Roman" w:hAnsi="Times New Roman" w:cs="Times New Roman"/>
        </w:rPr>
        <w:t>, применяются в порядке и сроки, которые установлены Федеральным законом</w:t>
      </w:r>
      <w:r w:rsidRPr="00E209FC">
        <w:rPr>
          <w:rFonts w:ascii="Times New Roman" w:hAnsi="Times New Roman" w:cs="Times New Roman"/>
          <w:spacing w:val="-4"/>
        </w:rPr>
        <w:t xml:space="preserve"> от 02.03.2007 года № 25-ФЗ «О муниципальной службе в Российской Федерации»</w:t>
      </w:r>
      <w:r w:rsidRPr="00E209FC">
        <w:rPr>
          <w:rFonts w:ascii="Times New Roman" w:hAnsi="Times New Roman" w:cs="Times New Roman"/>
        </w:rPr>
        <w:t>, нормативными правовыми актами субъектов Российской Федерации и (или) муниципальными нормативными правовыми актами.</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31. Кадровая работа в муниципальном образовании</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Кадровая работа в муниципальном образовании включает в себя:</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формирование кадрового состава для замещения должностей муниципальной службы;</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4) ведение трудовых книжек муниципальных служащих;</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5) ведение личных дел муниципальных служащих;</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lastRenderedPageBreak/>
        <w:t>6) ведение реестра муниципальных служащих в муниципальном образовании;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7) оформление и выдачу служебных удостоверений муниципальных служащих;</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8) проведение конкурса на замещение вакантных должностей муниципальной службы и включение муниципальных служащих в кадровый резерв;</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9) проведение аттестации муниципальных служащих;</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10) организацию работы с кадровым резервом и его эффективное использование;</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12 настоящего положения и федеральными законами;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13) консультирование муниципальных служащих по правовым и иным вопросам муниципальной службы;</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14) решение иных вопросов кадровой работы, определяемых трудовым законодательством и законом субъекта Российской Федерации.</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32. Персональные данные муниципального служащего</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209FC" w:rsidRPr="00762A1D" w:rsidRDefault="00E209FC" w:rsidP="00E209FC">
      <w:pPr>
        <w:pStyle w:val="ConsPlusNormal"/>
        <w:ind w:firstLine="540"/>
        <w:jc w:val="both"/>
        <w:rPr>
          <w:rFonts w:ascii="Times New Roman" w:hAnsi="Times New Roman" w:cs="Times New Roman"/>
          <w:color w:val="002060"/>
        </w:rPr>
      </w:pPr>
      <w:r w:rsidRPr="00762A1D">
        <w:rPr>
          <w:rFonts w:ascii="Times New Roman" w:hAnsi="Times New Roman" w:cs="Times New Roman"/>
          <w:color w:val="002060"/>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33. Порядок ведения личного дела муниципального служащего</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209FC" w:rsidRPr="00E209FC" w:rsidRDefault="00E209FC" w:rsidP="00E209FC">
      <w:pPr>
        <w:pStyle w:val="ConsPlusNormal"/>
        <w:ind w:firstLine="540"/>
        <w:jc w:val="both"/>
        <w:outlineLvl w:val="1"/>
        <w:rPr>
          <w:rFonts w:ascii="Times New Roman" w:hAnsi="Times New Roman" w:cs="Times New Roman"/>
          <w:b/>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34. Реестр муниципальных служащих в муниципальном образовании</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В муниципальном образовании ведется реестр муниципальных служащих.</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Муниципальный служащий, уволенный с муниципальной службы, исключается из реестра муниципальных служащих в день увольнения.</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4. Порядок ведения реестра муниципальных служащих утверждается муниципальным правовым актом.</w:t>
      </w:r>
    </w:p>
    <w:p w:rsidR="00E209FC" w:rsidRPr="00E209FC" w:rsidRDefault="00E209FC" w:rsidP="00E209FC">
      <w:pPr>
        <w:pStyle w:val="ConsPlusNormal"/>
        <w:ind w:firstLine="540"/>
        <w:jc w:val="both"/>
        <w:outlineLvl w:val="1"/>
        <w:rPr>
          <w:rFonts w:ascii="Times New Roman" w:hAnsi="Times New Roman" w:cs="Times New Roman"/>
          <w:b/>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35. Приоритетные направления формирования кадрового состава муниципальной службы</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Приоритетными направлениями формирования кадрового состава муниципальной службы являются:</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содействие продвижению по службе муниципальных служащих;</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3) повышение квалификации муниципальных служащих;</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4) создание кадрового резерва и его эффективное использование;</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5) оценка результатов работы муниципальных служащих посредством проведения аттестации;</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lastRenderedPageBreak/>
        <w:t>Статья 36. Кадровый резерв на муниципальной службе</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37. Профессиональная подготовка кадров для муниципальной службы</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Title"/>
        <w:widowControl/>
        <w:jc w:val="both"/>
        <w:outlineLvl w:val="0"/>
        <w:rPr>
          <w:rFonts w:ascii="Times New Roman" w:hAnsi="Times New Roman" w:cs="Times New Roman"/>
          <w:b w:val="0"/>
        </w:rPr>
      </w:pPr>
      <w:r w:rsidRPr="00E209FC">
        <w:rPr>
          <w:rFonts w:ascii="Times New Roman" w:hAnsi="Times New Roman" w:cs="Times New Roman"/>
          <w:b w:val="0"/>
        </w:rPr>
        <w:t xml:space="preserve">         </w:t>
      </w:r>
    </w:p>
    <w:p w:rsidR="00E209FC" w:rsidRPr="00762A1D" w:rsidRDefault="00E209FC" w:rsidP="00E209FC">
      <w:pPr>
        <w:pStyle w:val="ConsPlusTitle"/>
        <w:widowControl/>
        <w:jc w:val="both"/>
        <w:outlineLvl w:val="0"/>
        <w:rPr>
          <w:rFonts w:ascii="Times New Roman" w:hAnsi="Times New Roman" w:cs="Times New Roman"/>
          <w:b w:val="0"/>
          <w:color w:val="002060"/>
        </w:rPr>
      </w:pPr>
      <w:r w:rsidRPr="00762A1D">
        <w:rPr>
          <w:rFonts w:ascii="Times New Roman" w:eastAsia="Calibri" w:hAnsi="Times New Roman" w:cs="Times New Roman"/>
          <w:b w:val="0"/>
          <w:color w:val="002060"/>
        </w:rPr>
        <w:t xml:space="preserve">            Подготовка кадров для муниципальной службы может осуществляться в профессиональных образовательных организациях и образовательных организациях высшего образования в соответствии с программами развития муниципальной службы в Воронежской области за счет средств областного и местного бюджетов.</w:t>
      </w:r>
    </w:p>
    <w:p w:rsidR="00E209FC" w:rsidRPr="00E209FC" w:rsidRDefault="00E209FC" w:rsidP="00E209FC">
      <w:pPr>
        <w:pStyle w:val="ConsPlusTitle"/>
        <w:widowControl/>
        <w:jc w:val="both"/>
        <w:outlineLvl w:val="0"/>
        <w:rPr>
          <w:rFonts w:ascii="Times New Roman" w:hAnsi="Times New Roman" w:cs="Times New Roman"/>
          <w:b w:val="0"/>
        </w:rPr>
      </w:pPr>
    </w:p>
    <w:p w:rsidR="00E209FC" w:rsidRPr="00E209FC" w:rsidRDefault="00E209FC" w:rsidP="00E209FC">
      <w:pPr>
        <w:pStyle w:val="ConsPlusTitle"/>
        <w:widowControl/>
        <w:jc w:val="both"/>
        <w:outlineLvl w:val="0"/>
        <w:rPr>
          <w:rFonts w:ascii="Times New Roman" w:hAnsi="Times New Roman" w:cs="Times New Roman"/>
          <w:b w:val="0"/>
        </w:rPr>
      </w:pPr>
      <w:r w:rsidRPr="00E209FC">
        <w:rPr>
          <w:rFonts w:ascii="Times New Roman" w:hAnsi="Times New Roman" w:cs="Times New Roman"/>
          <w:b w:val="0"/>
        </w:rPr>
        <w:t xml:space="preserve"> </w:t>
      </w:r>
    </w:p>
    <w:p w:rsidR="00E209FC" w:rsidRPr="00E209FC" w:rsidRDefault="00E209FC" w:rsidP="00E209FC">
      <w:pPr>
        <w:pStyle w:val="ConsPlusNormal"/>
        <w:ind w:firstLine="540"/>
        <w:jc w:val="both"/>
        <w:outlineLvl w:val="1"/>
        <w:rPr>
          <w:rFonts w:ascii="Times New Roman" w:hAnsi="Times New Roman" w:cs="Times New Roman"/>
          <w:b/>
        </w:rPr>
      </w:pPr>
      <w:r w:rsidRPr="00E209FC">
        <w:rPr>
          <w:rFonts w:ascii="Times New Roman" w:hAnsi="Times New Roman" w:cs="Times New Roman"/>
          <w:b/>
        </w:rPr>
        <w:t>Статья 38. Финансирование муниципальной службы</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color w:val="FF0000"/>
        </w:rPr>
      </w:pPr>
      <w:r w:rsidRPr="00E209FC">
        <w:rPr>
          <w:rFonts w:ascii="Times New Roman" w:hAnsi="Times New Roman" w:cs="Times New Roman"/>
        </w:rPr>
        <w:t>Финансирование муниципальной службы осуществляется за счет средств местных бюджетов</w:t>
      </w:r>
      <w:r w:rsidRPr="00E209FC">
        <w:rPr>
          <w:rFonts w:ascii="Times New Roman" w:hAnsi="Times New Roman" w:cs="Times New Roman"/>
          <w:color w:val="FF0000"/>
        </w:rPr>
        <w:t>.</w:t>
      </w:r>
    </w:p>
    <w:p w:rsidR="00E209FC" w:rsidRPr="00E209FC" w:rsidRDefault="00E209FC" w:rsidP="00E209FC">
      <w:pPr>
        <w:pStyle w:val="ConsPlusNormal"/>
        <w:ind w:firstLine="540"/>
        <w:jc w:val="both"/>
        <w:rPr>
          <w:rFonts w:ascii="Times New Roman" w:hAnsi="Times New Roman" w:cs="Times New Roman"/>
          <w:color w:val="FF0000"/>
        </w:rPr>
      </w:pP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b/>
        </w:rPr>
      </w:pPr>
      <w:r w:rsidRPr="00E209FC">
        <w:rPr>
          <w:rFonts w:ascii="Times New Roman" w:hAnsi="Times New Roman" w:cs="Times New Roman"/>
          <w:b/>
        </w:rPr>
        <w:t>Статья 39. Признание утратившими  силу отдельных законодательных актов</w:t>
      </w: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Со дня вступления в силу настоящего  положения  признать утратившими силу:</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1. Решение Совета народных депутатов городского поселения г. Поворино Поворинского муниципального района Воронежской области № 231  от 02.07.2008 года «Об  утверждении Положения о  порядке  прохождения муниципальной  службы в  городском  поселении  города  Поворино».</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2. Решение Совета народных депутатов городского поселения г. Поворино Поворинского муниципального района Воронежской области № 263  от 05.03.2009 года «О внесении изменений и дополнений в Положение о  порядке  прохождения муниципальной  службы в  городском  поселении  города  Поворино».</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3. Решение Совета народных депутатов городского поселения г. Поворино Поворинского муниципального района Воронежской области № 291 от 30.06.2009 года «О внесении изменений и дополнений в Положение о  порядке  прохождения муниципальной  службы в  городском  поселении  города  Поворино».</w:t>
      </w:r>
    </w:p>
    <w:p w:rsidR="00E209FC" w:rsidRPr="00E209FC" w:rsidRDefault="00E209FC" w:rsidP="00E209FC">
      <w:pPr>
        <w:pStyle w:val="ConsPlusNormal"/>
        <w:ind w:firstLine="540"/>
        <w:jc w:val="both"/>
        <w:rPr>
          <w:rFonts w:ascii="Times New Roman" w:hAnsi="Times New Roman" w:cs="Times New Roman"/>
        </w:rPr>
      </w:pPr>
      <w:r w:rsidRPr="00E209FC">
        <w:rPr>
          <w:rFonts w:ascii="Times New Roman" w:hAnsi="Times New Roman" w:cs="Times New Roman"/>
        </w:rPr>
        <w:t>4. Решение Совета народных депутатов городского поселения г. Поворино Поворинского муниципального района Воронежской области № 66 от 29.07.2011 года «О внесении изменений и дополнений в Положение о  порядке  прохождения муниципальной  службы в  городском  поселении  города  Поворино».</w:t>
      </w:r>
    </w:p>
    <w:p w:rsidR="00E209FC" w:rsidRPr="00E209FC" w:rsidRDefault="00E209FC" w:rsidP="00E209FC">
      <w:pPr>
        <w:pStyle w:val="ConsPlusNormal"/>
        <w:ind w:firstLine="540"/>
        <w:jc w:val="both"/>
        <w:outlineLvl w:val="1"/>
        <w:rPr>
          <w:rFonts w:ascii="Times New Roman" w:hAnsi="Times New Roman" w:cs="Times New Roman"/>
        </w:rPr>
      </w:pPr>
    </w:p>
    <w:p w:rsidR="00E209FC" w:rsidRPr="00E209FC" w:rsidRDefault="00E209FC" w:rsidP="00E209FC">
      <w:pPr>
        <w:pStyle w:val="ConsPlusNormal"/>
        <w:ind w:firstLine="540"/>
        <w:jc w:val="both"/>
        <w:outlineLvl w:val="1"/>
        <w:rPr>
          <w:rFonts w:ascii="Times New Roman" w:hAnsi="Times New Roman" w:cs="Times New Roman"/>
          <w:b/>
        </w:rPr>
      </w:pP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jc w:val="both"/>
        <w:rPr>
          <w:rFonts w:ascii="Times New Roman" w:hAnsi="Times New Roman" w:cs="Times New Roman"/>
        </w:rPr>
      </w:pPr>
    </w:p>
    <w:p w:rsidR="00E209FC" w:rsidRPr="00E209FC" w:rsidRDefault="00E209FC" w:rsidP="00E209FC">
      <w:pPr>
        <w:pStyle w:val="ConsPlusTitle"/>
        <w:widowControl/>
        <w:jc w:val="center"/>
        <w:rPr>
          <w:rFonts w:ascii="Times New Roman" w:hAnsi="Times New Roman" w:cs="Times New Roman"/>
        </w:rPr>
      </w:pPr>
    </w:p>
    <w:p w:rsidR="00E209FC" w:rsidRPr="00E209FC" w:rsidRDefault="00E209FC" w:rsidP="00E209FC">
      <w:pPr>
        <w:pStyle w:val="ConsPlusNormal"/>
        <w:jc w:val="both"/>
        <w:outlineLvl w:val="1"/>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color w:val="FF0000"/>
        </w:rPr>
      </w:pPr>
    </w:p>
    <w:p w:rsidR="00E209FC" w:rsidRPr="00E209FC" w:rsidRDefault="00E209FC" w:rsidP="00E209FC">
      <w:pPr>
        <w:pStyle w:val="ConsPlusNormal"/>
        <w:ind w:firstLine="540"/>
        <w:jc w:val="both"/>
        <w:outlineLvl w:val="1"/>
        <w:rPr>
          <w:rFonts w:ascii="Times New Roman" w:hAnsi="Times New Roman" w:cs="Times New Roman"/>
          <w:b/>
          <w:color w:val="FF0000"/>
        </w:rPr>
      </w:pP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color w:val="FF0000"/>
        </w:rPr>
      </w:pP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ind w:firstLine="540"/>
        <w:jc w:val="both"/>
        <w:rPr>
          <w:rFonts w:ascii="Times New Roman" w:hAnsi="Times New Roman" w:cs="Times New Roman"/>
        </w:rPr>
      </w:pPr>
    </w:p>
    <w:p w:rsidR="00E209FC" w:rsidRPr="00E209FC" w:rsidRDefault="00E209FC" w:rsidP="00E209FC">
      <w:pPr>
        <w:pStyle w:val="ConsPlusNormal"/>
        <w:rPr>
          <w:rFonts w:ascii="Times New Roman" w:hAnsi="Times New Roman" w:cs="Times New Roman"/>
        </w:rPr>
      </w:pPr>
      <w:r w:rsidRPr="00E209FC">
        <w:rPr>
          <w:rFonts w:ascii="Times New Roman" w:hAnsi="Times New Roman" w:cs="Times New Roman"/>
        </w:rPr>
        <w:t xml:space="preserve">Глава  городского  поселения  город  Поворино                                                               </w:t>
      </w:r>
    </w:p>
    <w:p w:rsidR="00E209FC" w:rsidRPr="00E209FC" w:rsidRDefault="00E209FC" w:rsidP="00E209FC">
      <w:pPr>
        <w:pStyle w:val="ConsPlusNormal"/>
        <w:rPr>
          <w:rFonts w:ascii="Times New Roman" w:hAnsi="Times New Roman" w:cs="Times New Roman"/>
        </w:rPr>
      </w:pPr>
      <w:r w:rsidRPr="00E209FC">
        <w:rPr>
          <w:rFonts w:ascii="Times New Roman" w:hAnsi="Times New Roman" w:cs="Times New Roman"/>
        </w:rPr>
        <w:t xml:space="preserve">Поворинского муниципального района       </w:t>
      </w:r>
    </w:p>
    <w:p w:rsidR="00E209FC" w:rsidRPr="00E209FC" w:rsidRDefault="00E209FC" w:rsidP="00E209FC">
      <w:pPr>
        <w:pStyle w:val="ConsPlusNormal"/>
        <w:rPr>
          <w:rFonts w:ascii="Times New Roman" w:hAnsi="Times New Roman" w:cs="Times New Roman"/>
        </w:rPr>
      </w:pPr>
      <w:r w:rsidRPr="00E209FC">
        <w:rPr>
          <w:rFonts w:ascii="Times New Roman" w:hAnsi="Times New Roman" w:cs="Times New Roman"/>
        </w:rPr>
        <w:t>Воронежской области                                                                                                                                        С.Н.Морозов</w:t>
      </w:r>
    </w:p>
    <w:p w:rsidR="00E209FC" w:rsidRPr="00E209FC" w:rsidRDefault="00E209FC" w:rsidP="00E209FC">
      <w:pPr>
        <w:pStyle w:val="ConsPlusNormal"/>
        <w:rPr>
          <w:rFonts w:ascii="Times New Roman" w:hAnsi="Times New Roman" w:cs="Times New Roman"/>
        </w:rPr>
      </w:pPr>
    </w:p>
    <w:p w:rsidR="00E209FC" w:rsidRPr="00E209FC" w:rsidRDefault="00E209FC" w:rsidP="00E209FC">
      <w:pPr>
        <w:pStyle w:val="ConsPlusNormal"/>
        <w:jc w:val="both"/>
        <w:rPr>
          <w:rFonts w:ascii="Times New Roman" w:hAnsi="Times New Roman" w:cs="Times New Roman"/>
        </w:rPr>
      </w:pPr>
    </w:p>
    <w:p w:rsidR="00E209FC" w:rsidRPr="00E209FC" w:rsidRDefault="00E209FC" w:rsidP="00E209FC">
      <w:pPr>
        <w:pStyle w:val="ConsPlusNormal"/>
        <w:jc w:val="both"/>
        <w:rPr>
          <w:rFonts w:ascii="Times New Roman" w:hAnsi="Times New Roman" w:cs="Times New Roman"/>
          <w:color w:val="FF0000"/>
        </w:rPr>
      </w:pPr>
    </w:p>
    <w:p w:rsidR="00E209FC" w:rsidRPr="00E209FC" w:rsidRDefault="00E209FC" w:rsidP="00E209FC">
      <w:pPr>
        <w:pStyle w:val="ConsPlusNormal"/>
        <w:jc w:val="both"/>
        <w:rPr>
          <w:rFonts w:ascii="Times New Roman" w:hAnsi="Times New Roman" w:cs="Times New Roman"/>
        </w:rPr>
      </w:pPr>
    </w:p>
    <w:p w:rsidR="00E209FC" w:rsidRPr="00E209FC" w:rsidRDefault="00E209FC" w:rsidP="00E209FC">
      <w:pPr>
        <w:pStyle w:val="ConsPlusNormal"/>
        <w:jc w:val="both"/>
        <w:rPr>
          <w:rFonts w:ascii="Times New Roman" w:hAnsi="Times New Roman" w:cs="Times New Roman"/>
        </w:rPr>
      </w:pPr>
    </w:p>
    <w:p w:rsidR="00E209FC" w:rsidRPr="00E209FC" w:rsidRDefault="00E209FC" w:rsidP="00E209FC">
      <w:pPr>
        <w:pStyle w:val="ConsPlusNormal"/>
        <w:jc w:val="both"/>
        <w:rPr>
          <w:rFonts w:ascii="Times New Roman" w:hAnsi="Times New Roman" w:cs="Times New Roman"/>
        </w:rPr>
      </w:pPr>
    </w:p>
    <w:p w:rsidR="00E209FC" w:rsidRPr="00E209FC" w:rsidRDefault="00E209FC" w:rsidP="00E209FC">
      <w:pPr>
        <w:pStyle w:val="ConsPlusNormal"/>
        <w:jc w:val="both"/>
        <w:rPr>
          <w:rFonts w:ascii="Times New Roman" w:hAnsi="Times New Roman" w:cs="Times New Roman"/>
        </w:rPr>
      </w:pPr>
    </w:p>
    <w:p w:rsidR="00E209FC" w:rsidRPr="00E209FC" w:rsidRDefault="00E209FC" w:rsidP="00E209FC">
      <w:pPr>
        <w:pStyle w:val="ConsPlusNormal"/>
        <w:jc w:val="both"/>
        <w:rPr>
          <w:rFonts w:ascii="Times New Roman" w:hAnsi="Times New Roman" w:cs="Times New Roman"/>
        </w:rPr>
      </w:pPr>
    </w:p>
    <w:p w:rsidR="00E209FC" w:rsidRDefault="00E209FC" w:rsidP="00E209FC">
      <w:pPr>
        <w:pStyle w:val="ConsPlusNormal"/>
        <w:jc w:val="both"/>
        <w:rPr>
          <w:rFonts w:ascii="Times New Roman" w:hAnsi="Times New Roman" w:cs="Times New Roman"/>
        </w:rPr>
      </w:pPr>
    </w:p>
    <w:p w:rsidR="00E209FC" w:rsidRPr="00E209FC" w:rsidRDefault="00E209FC" w:rsidP="00E209FC">
      <w:pPr>
        <w:pStyle w:val="ConsPlusNormal"/>
        <w:jc w:val="both"/>
        <w:rPr>
          <w:rFonts w:ascii="Times New Roman" w:hAnsi="Times New Roman" w:cs="Times New Roman"/>
        </w:rPr>
      </w:pPr>
    </w:p>
    <w:p w:rsidR="00E209FC" w:rsidRPr="00E209FC" w:rsidRDefault="00E209FC" w:rsidP="00E209FC">
      <w:pPr>
        <w:pStyle w:val="ConsPlusNormal"/>
        <w:jc w:val="both"/>
        <w:rPr>
          <w:rFonts w:ascii="Times New Roman" w:hAnsi="Times New Roman" w:cs="Times New Roman"/>
        </w:rPr>
      </w:pPr>
    </w:p>
    <w:p w:rsidR="00E209FC" w:rsidRDefault="00E209FC" w:rsidP="00E209FC">
      <w:pPr>
        <w:pStyle w:val="ConsPlusNormal"/>
        <w:jc w:val="right"/>
        <w:outlineLvl w:val="0"/>
      </w:pPr>
      <w:r>
        <w:lastRenderedPageBreak/>
        <w:t>Приложение 1</w:t>
      </w:r>
    </w:p>
    <w:p w:rsidR="00E209FC" w:rsidRDefault="00E209FC" w:rsidP="00E209FC">
      <w:pPr>
        <w:pStyle w:val="ConsPlusNormal"/>
        <w:jc w:val="both"/>
      </w:pPr>
    </w:p>
    <w:p w:rsidR="00E209FC" w:rsidRPr="00111878" w:rsidRDefault="00E209FC" w:rsidP="00E209FC">
      <w:pPr>
        <w:pStyle w:val="ConsPlusNormal"/>
        <w:jc w:val="center"/>
        <w:rPr>
          <w:b/>
        </w:rPr>
      </w:pPr>
      <w:r w:rsidRPr="00111878">
        <w:rPr>
          <w:b/>
        </w:rPr>
        <w:t>РЕ</w:t>
      </w:r>
      <w:r>
        <w:rPr>
          <w:b/>
        </w:rPr>
        <w:t>Е</w:t>
      </w:r>
      <w:r w:rsidRPr="00111878">
        <w:rPr>
          <w:b/>
        </w:rPr>
        <w:t>СТР  ДОЛЖНОСТЕЙ МУНИЦИПАЛЬНЕОЙ  СЛУЖБЫ В  ГОРОДСКОМ  ПОСЕЛЕНИИ  ГОРОДА  ПОВОРИНО</w:t>
      </w:r>
    </w:p>
    <w:p w:rsidR="00E209FC" w:rsidRDefault="00E209FC" w:rsidP="00E209FC">
      <w:pPr>
        <w:pStyle w:val="ConsPlusNormal"/>
        <w:jc w:val="both"/>
      </w:pPr>
    </w:p>
    <w:p w:rsidR="00E209FC" w:rsidRDefault="00E209FC" w:rsidP="00E209FC">
      <w:pPr>
        <w:pStyle w:val="ConsPlusNormal"/>
        <w:jc w:val="both"/>
      </w:pPr>
    </w:p>
    <w:p w:rsidR="00E209FC" w:rsidRDefault="00E209FC" w:rsidP="00E209FC">
      <w:pPr>
        <w:pStyle w:val="ConsPlusNormal"/>
        <w:jc w:val="both"/>
      </w:pPr>
    </w:p>
    <w:p w:rsidR="00E209FC" w:rsidRDefault="00E209FC" w:rsidP="00E209FC">
      <w:pPr>
        <w:pStyle w:val="ConsPlusNormal"/>
        <w:jc w:val="both"/>
      </w:pPr>
    </w:p>
    <w:p w:rsidR="00E209FC" w:rsidRDefault="00E209FC" w:rsidP="00E209FC">
      <w:pPr>
        <w:pStyle w:val="ConsPlusNormal"/>
        <w:jc w:val="both"/>
      </w:pPr>
    </w:p>
    <w:p w:rsidR="00E209FC" w:rsidRDefault="00E209FC" w:rsidP="00E209FC">
      <w:pPr>
        <w:pStyle w:val="ConsPlusNormal"/>
        <w:jc w:val="both"/>
      </w:pPr>
    </w:p>
    <w:tbl>
      <w:tblPr>
        <w:tblW w:w="10317" w:type="dxa"/>
        <w:tblInd w:w="70" w:type="dxa"/>
        <w:tblLayout w:type="fixed"/>
        <w:tblCellMar>
          <w:left w:w="70" w:type="dxa"/>
          <w:right w:w="70" w:type="dxa"/>
        </w:tblCellMar>
        <w:tblLook w:val="0000"/>
      </w:tblPr>
      <w:tblGrid>
        <w:gridCol w:w="7020"/>
        <w:gridCol w:w="3297"/>
      </w:tblGrid>
      <w:tr w:rsidR="00E209FC" w:rsidTr="00DC1DCF">
        <w:trPr>
          <w:cantSplit/>
          <w:trHeight w:val="600"/>
        </w:trPr>
        <w:tc>
          <w:tcPr>
            <w:tcW w:w="7020"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Наименования должностей              </w:t>
            </w:r>
          </w:p>
        </w:tc>
        <w:tc>
          <w:tcPr>
            <w:tcW w:w="3297"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Численность населения  </w:t>
            </w:r>
            <w:r>
              <w:br/>
              <w:t xml:space="preserve">муниципального      </w:t>
            </w:r>
            <w:r>
              <w:br/>
              <w:t xml:space="preserve">образования       </w:t>
            </w:r>
            <w:r>
              <w:br/>
              <w:t xml:space="preserve">(тысяч человек)         </w:t>
            </w:r>
          </w:p>
        </w:tc>
      </w:tr>
    </w:tbl>
    <w:p w:rsidR="00E209FC" w:rsidRDefault="00E209FC" w:rsidP="00E209FC">
      <w:pPr>
        <w:pStyle w:val="ConsPlusNormal"/>
        <w:jc w:val="both"/>
      </w:pPr>
    </w:p>
    <w:p w:rsidR="00E209FC" w:rsidRDefault="00E209FC" w:rsidP="00E209FC">
      <w:pPr>
        <w:pStyle w:val="ConsPlusNormal"/>
        <w:jc w:val="both"/>
      </w:pPr>
    </w:p>
    <w:tbl>
      <w:tblPr>
        <w:tblW w:w="10320" w:type="dxa"/>
        <w:tblInd w:w="70" w:type="dxa"/>
        <w:tblLayout w:type="fixed"/>
        <w:tblCellMar>
          <w:left w:w="70" w:type="dxa"/>
          <w:right w:w="70" w:type="dxa"/>
        </w:tblCellMar>
        <w:tblLook w:val="0000"/>
      </w:tblPr>
      <w:tblGrid>
        <w:gridCol w:w="945"/>
        <w:gridCol w:w="6075"/>
        <w:gridCol w:w="3300"/>
      </w:tblGrid>
      <w:tr w:rsidR="00E209FC" w:rsidTr="00DC1DCF">
        <w:trPr>
          <w:cantSplit/>
          <w:trHeight w:val="240"/>
        </w:trPr>
        <w:tc>
          <w:tcPr>
            <w:tcW w:w="10320" w:type="dxa"/>
            <w:gridSpan w:val="3"/>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Городское поселение                        </w:t>
            </w:r>
          </w:p>
        </w:tc>
      </w:tr>
      <w:tr w:rsidR="00E209FC" w:rsidTr="00DC1DCF">
        <w:trPr>
          <w:cantSplit/>
          <w:trHeight w:val="480"/>
        </w:trPr>
        <w:tc>
          <w:tcPr>
            <w:tcW w:w="10320" w:type="dxa"/>
            <w:gridSpan w:val="3"/>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Подраздел 1                                 </w:t>
            </w:r>
            <w:r>
              <w:br/>
            </w:r>
            <w:r w:rsidRPr="002B592B">
              <w:rPr>
                <w:b/>
              </w:rPr>
              <w:t xml:space="preserve">Должности муниципальной службы, учреждаемые в администрации городского    </w:t>
            </w:r>
            <w:r w:rsidRPr="002B592B">
              <w:rPr>
                <w:b/>
              </w:rPr>
              <w:br/>
              <w:t>поселения в Воронежской области</w:t>
            </w:r>
            <w:r>
              <w:t xml:space="preserve">       </w:t>
            </w:r>
          </w:p>
          <w:p w:rsidR="00E209FC" w:rsidRDefault="00E209FC" w:rsidP="00DC1DCF">
            <w:pPr>
              <w:pStyle w:val="ConsPlusNormal"/>
            </w:pPr>
            <w:r>
              <w:t xml:space="preserve">                </w:t>
            </w:r>
          </w:p>
        </w:tc>
      </w:tr>
      <w:tr w:rsidR="00E209FC" w:rsidTr="00DC1DCF">
        <w:trPr>
          <w:cantSplit/>
          <w:trHeight w:val="240"/>
        </w:trPr>
        <w:tc>
          <w:tcPr>
            <w:tcW w:w="10320" w:type="dxa"/>
            <w:gridSpan w:val="3"/>
            <w:tcBorders>
              <w:top w:val="single" w:sz="6" w:space="0" w:color="auto"/>
              <w:left w:val="single" w:sz="6" w:space="0" w:color="auto"/>
              <w:bottom w:val="single" w:sz="6" w:space="0" w:color="auto"/>
              <w:right w:val="single" w:sz="6" w:space="0" w:color="auto"/>
            </w:tcBorders>
          </w:tcPr>
          <w:p w:rsidR="00E209FC" w:rsidRPr="002B592B" w:rsidRDefault="00E209FC" w:rsidP="00DC1DCF">
            <w:pPr>
              <w:pStyle w:val="ConsPlusNormal"/>
              <w:rPr>
                <w:b/>
              </w:rPr>
            </w:pPr>
            <w:r w:rsidRPr="002B592B">
              <w:rPr>
                <w:b/>
              </w:rPr>
              <w:t xml:space="preserve">Главная группа должностей                          </w:t>
            </w:r>
          </w:p>
        </w:tc>
      </w:tr>
      <w:tr w:rsidR="00E209FC" w:rsidTr="00DC1DCF">
        <w:trPr>
          <w:cantSplit/>
          <w:trHeight w:val="240"/>
        </w:trPr>
        <w:tc>
          <w:tcPr>
            <w:tcW w:w="94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607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Глава администрации &lt;*&gt;                     </w:t>
            </w:r>
          </w:p>
        </w:tc>
        <w:tc>
          <w:tcPr>
            <w:tcW w:w="3300"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r>
      <w:tr w:rsidR="00E209FC" w:rsidTr="00DC1DCF">
        <w:trPr>
          <w:cantSplit/>
          <w:trHeight w:val="240"/>
        </w:trPr>
        <w:tc>
          <w:tcPr>
            <w:tcW w:w="94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607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Заместитель главы администрации             </w:t>
            </w:r>
          </w:p>
        </w:tc>
        <w:tc>
          <w:tcPr>
            <w:tcW w:w="3300"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более 15         </w:t>
            </w:r>
          </w:p>
        </w:tc>
      </w:tr>
      <w:tr w:rsidR="00E209FC" w:rsidTr="00DC1DCF">
        <w:trPr>
          <w:cantSplit/>
          <w:trHeight w:val="240"/>
        </w:trPr>
        <w:tc>
          <w:tcPr>
            <w:tcW w:w="94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607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3300"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r>
      <w:tr w:rsidR="00E209FC" w:rsidTr="00DC1DCF">
        <w:trPr>
          <w:cantSplit/>
          <w:trHeight w:val="240"/>
        </w:trPr>
        <w:tc>
          <w:tcPr>
            <w:tcW w:w="10320" w:type="dxa"/>
            <w:gridSpan w:val="3"/>
            <w:tcBorders>
              <w:top w:val="single" w:sz="6" w:space="0" w:color="auto"/>
              <w:left w:val="single" w:sz="6" w:space="0" w:color="auto"/>
              <w:bottom w:val="single" w:sz="6" w:space="0" w:color="auto"/>
              <w:right w:val="single" w:sz="6" w:space="0" w:color="auto"/>
            </w:tcBorders>
          </w:tcPr>
          <w:p w:rsidR="00E209FC" w:rsidRPr="002B592B" w:rsidRDefault="00E209FC" w:rsidP="00DC1DCF">
            <w:pPr>
              <w:pStyle w:val="ConsPlusNormal"/>
              <w:rPr>
                <w:b/>
              </w:rPr>
            </w:pPr>
            <w:r w:rsidRPr="002B592B">
              <w:rPr>
                <w:b/>
              </w:rPr>
              <w:t xml:space="preserve">Ведущая группа должностей                          </w:t>
            </w:r>
          </w:p>
        </w:tc>
      </w:tr>
      <w:tr w:rsidR="00E209FC" w:rsidTr="00DC1DCF">
        <w:trPr>
          <w:cantSplit/>
          <w:trHeight w:val="240"/>
        </w:trPr>
        <w:tc>
          <w:tcPr>
            <w:tcW w:w="94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607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3300"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         </w:t>
            </w:r>
          </w:p>
        </w:tc>
      </w:tr>
      <w:tr w:rsidR="00E209FC" w:rsidTr="00DC1DCF">
        <w:trPr>
          <w:cantSplit/>
          <w:trHeight w:val="240"/>
        </w:trPr>
        <w:tc>
          <w:tcPr>
            <w:tcW w:w="94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607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3300"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r>
      <w:tr w:rsidR="00E209FC" w:rsidTr="00DC1DCF">
        <w:trPr>
          <w:cantSplit/>
          <w:trHeight w:val="240"/>
        </w:trPr>
        <w:tc>
          <w:tcPr>
            <w:tcW w:w="94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607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3300"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r>
      <w:tr w:rsidR="00E209FC" w:rsidTr="00DC1DCF">
        <w:trPr>
          <w:cantSplit/>
          <w:trHeight w:val="240"/>
        </w:trPr>
        <w:tc>
          <w:tcPr>
            <w:tcW w:w="94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607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Начальник сектора                           </w:t>
            </w:r>
          </w:p>
        </w:tc>
        <w:tc>
          <w:tcPr>
            <w:tcW w:w="3300"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r>
      <w:tr w:rsidR="00E209FC" w:rsidTr="00DC1DCF">
        <w:trPr>
          <w:cantSplit/>
          <w:trHeight w:val="240"/>
        </w:trPr>
        <w:tc>
          <w:tcPr>
            <w:tcW w:w="94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607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3300"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r>
      <w:tr w:rsidR="00E209FC" w:rsidTr="00DC1DCF">
        <w:trPr>
          <w:cantSplit/>
          <w:trHeight w:val="240"/>
        </w:trPr>
        <w:tc>
          <w:tcPr>
            <w:tcW w:w="10320" w:type="dxa"/>
            <w:gridSpan w:val="3"/>
            <w:tcBorders>
              <w:top w:val="single" w:sz="6" w:space="0" w:color="auto"/>
              <w:left w:val="single" w:sz="6" w:space="0" w:color="auto"/>
              <w:bottom w:val="single" w:sz="6" w:space="0" w:color="auto"/>
              <w:right w:val="single" w:sz="6" w:space="0" w:color="auto"/>
            </w:tcBorders>
          </w:tcPr>
          <w:p w:rsidR="00E209FC" w:rsidRPr="002B592B" w:rsidRDefault="00E209FC" w:rsidP="00DC1DCF">
            <w:pPr>
              <w:pStyle w:val="ConsPlusNormal"/>
              <w:rPr>
                <w:b/>
              </w:rPr>
            </w:pPr>
            <w:r w:rsidRPr="002B592B">
              <w:rPr>
                <w:b/>
              </w:rPr>
              <w:t xml:space="preserve">Старшая группа должностей                          </w:t>
            </w:r>
          </w:p>
        </w:tc>
      </w:tr>
      <w:tr w:rsidR="00E209FC" w:rsidTr="00DC1DCF">
        <w:trPr>
          <w:cantSplit/>
          <w:trHeight w:val="240"/>
        </w:trPr>
        <w:tc>
          <w:tcPr>
            <w:tcW w:w="94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607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Главный специалист                          </w:t>
            </w:r>
          </w:p>
        </w:tc>
        <w:tc>
          <w:tcPr>
            <w:tcW w:w="3300"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r>
      <w:tr w:rsidR="00E209FC" w:rsidTr="00DC1DCF">
        <w:trPr>
          <w:cantSplit/>
          <w:trHeight w:val="240"/>
        </w:trPr>
        <w:tc>
          <w:tcPr>
            <w:tcW w:w="94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607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Ведущий специалист                          </w:t>
            </w:r>
          </w:p>
        </w:tc>
        <w:tc>
          <w:tcPr>
            <w:tcW w:w="3300"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r>
      <w:tr w:rsidR="00E209FC" w:rsidTr="00DC1DCF">
        <w:trPr>
          <w:cantSplit/>
          <w:trHeight w:val="240"/>
        </w:trPr>
        <w:tc>
          <w:tcPr>
            <w:tcW w:w="10320" w:type="dxa"/>
            <w:gridSpan w:val="3"/>
            <w:tcBorders>
              <w:top w:val="single" w:sz="6" w:space="0" w:color="auto"/>
              <w:left w:val="single" w:sz="6" w:space="0" w:color="auto"/>
              <w:bottom w:val="single" w:sz="6" w:space="0" w:color="auto"/>
              <w:right w:val="single" w:sz="6" w:space="0" w:color="auto"/>
            </w:tcBorders>
          </w:tcPr>
          <w:p w:rsidR="00E209FC" w:rsidRPr="002B592B" w:rsidRDefault="00E209FC" w:rsidP="00DC1DCF">
            <w:pPr>
              <w:pStyle w:val="ConsPlusNormal"/>
              <w:rPr>
                <w:b/>
              </w:rPr>
            </w:pPr>
            <w:r w:rsidRPr="002B592B">
              <w:rPr>
                <w:b/>
              </w:rPr>
              <w:t xml:space="preserve">Младшая группа должностей                          </w:t>
            </w:r>
          </w:p>
        </w:tc>
      </w:tr>
      <w:tr w:rsidR="00E209FC" w:rsidTr="00DC1DCF">
        <w:trPr>
          <w:cantSplit/>
          <w:trHeight w:val="240"/>
        </w:trPr>
        <w:tc>
          <w:tcPr>
            <w:tcW w:w="94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607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Специалист первой категории                 </w:t>
            </w:r>
          </w:p>
        </w:tc>
        <w:tc>
          <w:tcPr>
            <w:tcW w:w="3300"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r>
      <w:tr w:rsidR="00E209FC" w:rsidTr="00DC1DCF">
        <w:trPr>
          <w:cantSplit/>
          <w:trHeight w:val="240"/>
        </w:trPr>
        <w:tc>
          <w:tcPr>
            <w:tcW w:w="94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607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Специалист второй категории                 </w:t>
            </w:r>
          </w:p>
        </w:tc>
        <w:tc>
          <w:tcPr>
            <w:tcW w:w="3300"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r>
      <w:tr w:rsidR="00E209FC" w:rsidTr="00DC1DCF">
        <w:trPr>
          <w:cantSplit/>
          <w:trHeight w:val="480"/>
        </w:trPr>
        <w:tc>
          <w:tcPr>
            <w:tcW w:w="10320" w:type="dxa"/>
            <w:gridSpan w:val="3"/>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      </w:t>
            </w:r>
          </w:p>
          <w:p w:rsidR="00E209FC" w:rsidRDefault="00E209FC" w:rsidP="00DC1DCF">
            <w:pPr>
              <w:pStyle w:val="ConsPlusNormal"/>
            </w:pPr>
          </w:p>
          <w:p w:rsidR="00E209FC" w:rsidRDefault="00E209FC" w:rsidP="00DC1DCF">
            <w:pPr>
              <w:pStyle w:val="ConsPlusNormal"/>
            </w:pPr>
            <w:r>
              <w:t>Подраздел 2</w:t>
            </w:r>
          </w:p>
          <w:p w:rsidR="00E209FC" w:rsidRDefault="00E209FC" w:rsidP="00DC1DCF">
            <w:pPr>
              <w:pStyle w:val="ConsPlusNormal"/>
            </w:pPr>
            <w:r>
              <w:t xml:space="preserve">                                 </w:t>
            </w:r>
          </w:p>
          <w:p w:rsidR="00E209FC" w:rsidRDefault="00E209FC" w:rsidP="00DC1DCF">
            <w:pPr>
              <w:pStyle w:val="ConsPlusNormal"/>
              <w:rPr>
                <w:b/>
              </w:rPr>
            </w:pPr>
            <w:r>
              <w:br/>
            </w:r>
            <w:r w:rsidRPr="002B592B">
              <w:rPr>
                <w:b/>
              </w:rPr>
              <w:t xml:space="preserve">Должности муниципальной службы, учреждаемые в представительном органе    </w:t>
            </w:r>
            <w:r w:rsidRPr="002B592B">
              <w:rPr>
                <w:b/>
              </w:rPr>
              <w:br/>
              <w:t xml:space="preserve">городского поселения в Воронежской области     </w:t>
            </w:r>
          </w:p>
          <w:p w:rsidR="00E209FC" w:rsidRDefault="00E209FC" w:rsidP="00DC1DCF">
            <w:pPr>
              <w:pStyle w:val="ConsPlusNormal"/>
              <w:rPr>
                <w:b/>
              </w:rPr>
            </w:pPr>
          </w:p>
          <w:p w:rsidR="00E209FC" w:rsidRPr="002B592B" w:rsidRDefault="00E209FC" w:rsidP="00DC1DCF">
            <w:pPr>
              <w:pStyle w:val="ConsPlusNormal"/>
              <w:rPr>
                <w:b/>
              </w:rPr>
            </w:pPr>
            <w:r w:rsidRPr="002B592B">
              <w:rPr>
                <w:b/>
              </w:rPr>
              <w:t xml:space="preserve">             </w:t>
            </w:r>
          </w:p>
        </w:tc>
      </w:tr>
      <w:tr w:rsidR="00E209FC" w:rsidTr="00DC1DCF">
        <w:trPr>
          <w:cantSplit/>
          <w:trHeight w:val="240"/>
        </w:trPr>
        <w:tc>
          <w:tcPr>
            <w:tcW w:w="10320" w:type="dxa"/>
            <w:gridSpan w:val="3"/>
            <w:tcBorders>
              <w:top w:val="single" w:sz="6" w:space="0" w:color="auto"/>
              <w:left w:val="single" w:sz="6" w:space="0" w:color="auto"/>
              <w:bottom w:val="single" w:sz="6" w:space="0" w:color="auto"/>
              <w:right w:val="single" w:sz="6" w:space="0" w:color="auto"/>
            </w:tcBorders>
          </w:tcPr>
          <w:p w:rsidR="00E209FC" w:rsidRPr="002B592B" w:rsidRDefault="00E209FC" w:rsidP="00DC1DCF">
            <w:pPr>
              <w:pStyle w:val="ConsPlusNormal"/>
              <w:rPr>
                <w:b/>
              </w:rPr>
            </w:pPr>
          </w:p>
        </w:tc>
      </w:tr>
      <w:tr w:rsidR="00E209FC" w:rsidTr="00DC1DCF">
        <w:trPr>
          <w:cantSplit/>
          <w:trHeight w:val="240"/>
        </w:trPr>
        <w:tc>
          <w:tcPr>
            <w:tcW w:w="94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607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3300"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r>
      <w:tr w:rsidR="00E209FC" w:rsidTr="00DC1DCF">
        <w:trPr>
          <w:cantSplit/>
          <w:trHeight w:val="240"/>
        </w:trPr>
        <w:tc>
          <w:tcPr>
            <w:tcW w:w="10320" w:type="dxa"/>
            <w:gridSpan w:val="3"/>
            <w:tcBorders>
              <w:top w:val="single" w:sz="6" w:space="0" w:color="auto"/>
              <w:left w:val="single" w:sz="6" w:space="0" w:color="auto"/>
              <w:bottom w:val="single" w:sz="6" w:space="0" w:color="auto"/>
              <w:right w:val="single" w:sz="6" w:space="0" w:color="auto"/>
            </w:tcBorders>
          </w:tcPr>
          <w:p w:rsidR="00E209FC" w:rsidRPr="002B592B" w:rsidRDefault="00E209FC" w:rsidP="00DC1DCF">
            <w:pPr>
              <w:pStyle w:val="ConsPlusNormal"/>
              <w:rPr>
                <w:b/>
              </w:rPr>
            </w:pPr>
            <w:r w:rsidRPr="002B592B">
              <w:rPr>
                <w:b/>
              </w:rPr>
              <w:t xml:space="preserve">Старшая группа должностей                          </w:t>
            </w:r>
          </w:p>
        </w:tc>
      </w:tr>
      <w:tr w:rsidR="00E209FC" w:rsidTr="00DC1DCF">
        <w:trPr>
          <w:cantSplit/>
          <w:trHeight w:val="240"/>
        </w:trPr>
        <w:tc>
          <w:tcPr>
            <w:tcW w:w="94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607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Главный специалист                          </w:t>
            </w:r>
          </w:p>
        </w:tc>
        <w:tc>
          <w:tcPr>
            <w:tcW w:w="3300"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r>
      <w:tr w:rsidR="00E209FC" w:rsidTr="00DC1DCF">
        <w:trPr>
          <w:cantSplit/>
          <w:trHeight w:val="240"/>
        </w:trPr>
        <w:tc>
          <w:tcPr>
            <w:tcW w:w="94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607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Ведущий специалист                          </w:t>
            </w:r>
          </w:p>
        </w:tc>
        <w:tc>
          <w:tcPr>
            <w:tcW w:w="3300"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r>
      <w:tr w:rsidR="00E209FC" w:rsidTr="00DC1DCF">
        <w:trPr>
          <w:cantSplit/>
          <w:trHeight w:val="240"/>
        </w:trPr>
        <w:tc>
          <w:tcPr>
            <w:tcW w:w="10320" w:type="dxa"/>
            <w:gridSpan w:val="3"/>
            <w:tcBorders>
              <w:top w:val="single" w:sz="6" w:space="0" w:color="auto"/>
              <w:left w:val="single" w:sz="6" w:space="0" w:color="auto"/>
              <w:bottom w:val="single" w:sz="6" w:space="0" w:color="auto"/>
              <w:right w:val="single" w:sz="6" w:space="0" w:color="auto"/>
            </w:tcBorders>
          </w:tcPr>
          <w:p w:rsidR="00E209FC" w:rsidRPr="002B592B" w:rsidRDefault="00E209FC" w:rsidP="00DC1DCF">
            <w:pPr>
              <w:pStyle w:val="ConsPlusNormal"/>
              <w:rPr>
                <w:b/>
              </w:rPr>
            </w:pPr>
            <w:r w:rsidRPr="002B592B">
              <w:rPr>
                <w:b/>
              </w:rPr>
              <w:t xml:space="preserve">Младшая группа должностей                          </w:t>
            </w:r>
          </w:p>
        </w:tc>
      </w:tr>
      <w:tr w:rsidR="00E209FC" w:rsidTr="00DC1DCF">
        <w:trPr>
          <w:cantSplit/>
          <w:trHeight w:val="240"/>
        </w:trPr>
        <w:tc>
          <w:tcPr>
            <w:tcW w:w="94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607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Специалист первой категории                 </w:t>
            </w:r>
          </w:p>
        </w:tc>
        <w:tc>
          <w:tcPr>
            <w:tcW w:w="3300"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r>
      <w:tr w:rsidR="00E209FC" w:rsidTr="00DC1DCF">
        <w:trPr>
          <w:cantSplit/>
          <w:trHeight w:val="240"/>
        </w:trPr>
        <w:tc>
          <w:tcPr>
            <w:tcW w:w="94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6075"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Специалист второй категории                 </w:t>
            </w:r>
          </w:p>
        </w:tc>
        <w:tc>
          <w:tcPr>
            <w:tcW w:w="3300"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r>
    </w:tbl>
    <w:p w:rsidR="00E209FC" w:rsidRDefault="00E209FC" w:rsidP="00E209FC">
      <w:pPr>
        <w:pStyle w:val="ConsPlusNormal"/>
        <w:jc w:val="both"/>
      </w:pPr>
    </w:p>
    <w:p w:rsidR="00E209FC" w:rsidRDefault="00E209FC" w:rsidP="00E209FC">
      <w:pPr>
        <w:pStyle w:val="ConsPlusNormal"/>
        <w:jc w:val="both"/>
      </w:pPr>
    </w:p>
    <w:p w:rsidR="00E209FC" w:rsidRDefault="00E209FC" w:rsidP="00E209FC">
      <w:pPr>
        <w:pStyle w:val="ConsPlusNormal"/>
        <w:jc w:val="both"/>
      </w:pPr>
    </w:p>
    <w:p w:rsidR="00E209FC" w:rsidRDefault="00E209FC" w:rsidP="00E209FC">
      <w:pPr>
        <w:pStyle w:val="ConsPlusNormal"/>
        <w:jc w:val="both"/>
      </w:pPr>
    </w:p>
    <w:p w:rsidR="00E209FC" w:rsidRDefault="00E209FC" w:rsidP="00E209FC">
      <w:pPr>
        <w:pStyle w:val="ConsPlusNormal"/>
        <w:jc w:val="both"/>
      </w:pPr>
    </w:p>
    <w:p w:rsidR="00E209FC" w:rsidRDefault="00E209FC" w:rsidP="00E209FC">
      <w:pPr>
        <w:pStyle w:val="ConsPlusNormal"/>
        <w:jc w:val="both"/>
      </w:pPr>
    </w:p>
    <w:p w:rsidR="00E209FC" w:rsidRDefault="00E209FC" w:rsidP="00E209FC">
      <w:pPr>
        <w:pStyle w:val="ConsPlusNormal"/>
        <w:jc w:val="both"/>
      </w:pPr>
    </w:p>
    <w:p w:rsidR="00E209FC" w:rsidRDefault="00E209FC" w:rsidP="00E209FC">
      <w:pPr>
        <w:pStyle w:val="ConsPlusNormal"/>
        <w:jc w:val="both"/>
      </w:pPr>
    </w:p>
    <w:p w:rsidR="00E209FC" w:rsidRDefault="00E209FC" w:rsidP="00E209FC">
      <w:pPr>
        <w:pStyle w:val="ConsPlusNormal"/>
        <w:jc w:val="both"/>
      </w:pPr>
    </w:p>
    <w:p w:rsidR="00E209FC" w:rsidRDefault="00E209FC" w:rsidP="00E209FC">
      <w:pPr>
        <w:pStyle w:val="ConsPlusNormal"/>
        <w:jc w:val="both"/>
      </w:pPr>
    </w:p>
    <w:p w:rsidR="00E209FC" w:rsidRDefault="00E209FC" w:rsidP="00E209FC">
      <w:pPr>
        <w:pStyle w:val="ConsPlusNormal"/>
        <w:jc w:val="both"/>
      </w:pPr>
    </w:p>
    <w:p w:rsidR="00E209FC" w:rsidRDefault="00E209FC" w:rsidP="00E209FC">
      <w:pPr>
        <w:pStyle w:val="ConsPlusNormal"/>
        <w:jc w:val="right"/>
        <w:outlineLvl w:val="0"/>
      </w:pPr>
      <w:r>
        <w:t>Приложение 2</w:t>
      </w:r>
    </w:p>
    <w:p w:rsidR="00E209FC" w:rsidRDefault="00E209FC" w:rsidP="00E209FC">
      <w:pPr>
        <w:pStyle w:val="ConsPlusNormal"/>
        <w:jc w:val="center"/>
      </w:pPr>
    </w:p>
    <w:p w:rsidR="00E209FC" w:rsidRDefault="00E209FC" w:rsidP="00E209FC">
      <w:pPr>
        <w:pStyle w:val="ConsPlusTitle"/>
        <w:widowControl/>
        <w:jc w:val="center"/>
      </w:pPr>
      <w:r>
        <w:t>СООТНОШЕНИЕ</w:t>
      </w:r>
    </w:p>
    <w:p w:rsidR="00E209FC" w:rsidRDefault="00E209FC" w:rsidP="00E209FC">
      <w:pPr>
        <w:pStyle w:val="ConsPlusTitle"/>
        <w:widowControl/>
        <w:jc w:val="center"/>
      </w:pPr>
      <w:r>
        <w:t>ДОЛЖНОСТЕЙ МУНИЦИПАЛЬНОЙ СЛУЖБЫ В ВОРОНЕЖСКОЙ ОБЛАСТИ И ДОЛЖНОСТЕЙ ГОСУДАРСТВЕННОЙ ГРАЖДАНСКОЙ СЛУЖБЫ ВОРОНЕЖСКОЙ ОБЛАСТИ</w:t>
      </w:r>
    </w:p>
    <w:p w:rsidR="00E209FC" w:rsidRDefault="00E209FC" w:rsidP="00E209FC">
      <w:pPr>
        <w:pStyle w:val="ConsPlusNormal"/>
        <w:ind w:firstLine="540"/>
        <w:jc w:val="both"/>
      </w:pPr>
    </w:p>
    <w:tbl>
      <w:tblPr>
        <w:tblW w:w="10647" w:type="dxa"/>
        <w:tblInd w:w="-410" w:type="dxa"/>
        <w:tblLayout w:type="fixed"/>
        <w:tblCellMar>
          <w:left w:w="70" w:type="dxa"/>
          <w:right w:w="70" w:type="dxa"/>
        </w:tblCellMar>
        <w:tblLook w:val="0000"/>
      </w:tblPr>
      <w:tblGrid>
        <w:gridCol w:w="2958"/>
        <w:gridCol w:w="1744"/>
        <w:gridCol w:w="3043"/>
        <w:gridCol w:w="2902"/>
      </w:tblGrid>
      <w:tr w:rsidR="00E209FC" w:rsidTr="00DC1DCF">
        <w:trPr>
          <w:cantSplit/>
          <w:trHeight w:val="840"/>
        </w:trPr>
        <w:tc>
          <w:tcPr>
            <w:tcW w:w="295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Наименования     </w:t>
            </w:r>
            <w:r>
              <w:br/>
              <w:t xml:space="preserve">должностей      </w:t>
            </w:r>
            <w:r>
              <w:br/>
              <w:t xml:space="preserve">муниципальной службы </w:t>
            </w:r>
          </w:p>
        </w:tc>
        <w:tc>
          <w:tcPr>
            <w:tcW w:w="1744"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Численность    </w:t>
            </w:r>
            <w:r>
              <w:br/>
              <w:t xml:space="preserve">населения     </w:t>
            </w:r>
            <w:r>
              <w:br/>
              <w:t xml:space="preserve">муниципального   </w:t>
            </w:r>
            <w:r>
              <w:br/>
              <w:t xml:space="preserve">образования    </w:t>
            </w:r>
            <w:r>
              <w:br/>
              <w:t xml:space="preserve">(тысяч человек)  </w:t>
            </w:r>
          </w:p>
        </w:tc>
        <w:tc>
          <w:tcPr>
            <w:tcW w:w="3043"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Наименования должностей   </w:t>
            </w:r>
            <w:r>
              <w:br/>
              <w:t xml:space="preserve">государственной гражданской </w:t>
            </w:r>
            <w:r>
              <w:br/>
              <w:t xml:space="preserve">службы           </w:t>
            </w:r>
          </w:p>
        </w:tc>
        <w:tc>
          <w:tcPr>
            <w:tcW w:w="2902"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Регистра-   </w:t>
            </w:r>
            <w:r>
              <w:br/>
              <w:t xml:space="preserve">ционный номер </w:t>
            </w:r>
            <w:r>
              <w:br/>
              <w:t xml:space="preserve">(код)     </w:t>
            </w:r>
            <w:r>
              <w:br/>
              <w:t xml:space="preserve">должности   </w:t>
            </w:r>
            <w:r>
              <w:br/>
              <w:t xml:space="preserve">гражданской  </w:t>
            </w:r>
            <w:r>
              <w:br/>
              <w:t xml:space="preserve">службы    </w:t>
            </w:r>
          </w:p>
        </w:tc>
      </w:tr>
    </w:tbl>
    <w:p w:rsidR="00E209FC" w:rsidRDefault="00E209FC" w:rsidP="00E209FC">
      <w:pPr>
        <w:pStyle w:val="ConsPlusTitle"/>
        <w:widowControl/>
        <w:jc w:val="center"/>
      </w:pPr>
    </w:p>
    <w:tbl>
      <w:tblPr>
        <w:tblW w:w="10643" w:type="dxa"/>
        <w:tblInd w:w="-410" w:type="dxa"/>
        <w:tblLayout w:type="fixed"/>
        <w:tblCellMar>
          <w:left w:w="70" w:type="dxa"/>
          <w:right w:w="70" w:type="dxa"/>
        </w:tblCellMar>
        <w:tblLook w:val="0000"/>
      </w:tblPr>
      <w:tblGrid>
        <w:gridCol w:w="2958"/>
        <w:gridCol w:w="1736"/>
        <w:gridCol w:w="3051"/>
        <w:gridCol w:w="2898"/>
      </w:tblGrid>
      <w:tr w:rsidR="00E209FC" w:rsidTr="00DC1DCF">
        <w:trPr>
          <w:cantSplit/>
          <w:trHeight w:val="544"/>
        </w:trPr>
        <w:tc>
          <w:tcPr>
            <w:tcW w:w="10643" w:type="dxa"/>
            <w:gridSpan w:val="4"/>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rPr>
                <w:b/>
              </w:rPr>
            </w:pPr>
            <w:r>
              <w:t xml:space="preserve"> </w:t>
            </w:r>
            <w:r w:rsidRPr="00AA3EC7">
              <w:rPr>
                <w:b/>
              </w:rPr>
              <w:t xml:space="preserve">Городское поселение                          </w:t>
            </w:r>
          </w:p>
          <w:p w:rsidR="00E209FC" w:rsidRPr="00AA3EC7" w:rsidRDefault="00E209FC" w:rsidP="00DC1DCF">
            <w:pPr>
              <w:pStyle w:val="ConsPlusNormal"/>
              <w:rPr>
                <w:b/>
              </w:rPr>
            </w:pPr>
            <w:r w:rsidRPr="00AA3EC7">
              <w:rPr>
                <w:b/>
              </w:rPr>
              <w:t xml:space="preserve">   </w:t>
            </w:r>
          </w:p>
        </w:tc>
      </w:tr>
      <w:tr w:rsidR="00E209FC" w:rsidTr="00DC1DCF">
        <w:trPr>
          <w:cantSplit/>
          <w:trHeight w:val="480"/>
        </w:trPr>
        <w:tc>
          <w:tcPr>
            <w:tcW w:w="10643" w:type="dxa"/>
            <w:gridSpan w:val="4"/>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Подраздел 1   </w:t>
            </w:r>
          </w:p>
          <w:p w:rsidR="00E209FC" w:rsidRDefault="00E209FC" w:rsidP="00DC1DCF">
            <w:pPr>
              <w:pStyle w:val="ConsPlusNormal"/>
            </w:pPr>
            <w:r>
              <w:t xml:space="preserve">                                   </w:t>
            </w:r>
            <w:r>
              <w:br/>
            </w:r>
            <w:r w:rsidRPr="003A013F">
              <w:rPr>
                <w:b/>
              </w:rPr>
              <w:t>Должности муниципальной службы, учреждаемые в администрации городского поселения</w:t>
            </w:r>
            <w:r>
              <w:t xml:space="preserve">   </w:t>
            </w:r>
          </w:p>
          <w:p w:rsidR="00E209FC" w:rsidRDefault="00E209FC" w:rsidP="00DC1DCF">
            <w:pPr>
              <w:pStyle w:val="ConsPlusNormal"/>
            </w:pPr>
          </w:p>
        </w:tc>
      </w:tr>
      <w:tr w:rsidR="00E209FC" w:rsidTr="00DC1DCF">
        <w:trPr>
          <w:cantSplit/>
          <w:trHeight w:val="360"/>
        </w:trPr>
        <w:tc>
          <w:tcPr>
            <w:tcW w:w="4694" w:type="dxa"/>
            <w:gridSpan w:val="2"/>
            <w:tcBorders>
              <w:top w:val="single" w:sz="6" w:space="0" w:color="auto"/>
              <w:left w:val="single" w:sz="6" w:space="0" w:color="auto"/>
              <w:bottom w:val="single" w:sz="6" w:space="0" w:color="auto"/>
              <w:right w:val="single" w:sz="6" w:space="0" w:color="auto"/>
            </w:tcBorders>
          </w:tcPr>
          <w:p w:rsidR="00E209FC" w:rsidRPr="003A013F" w:rsidRDefault="00E209FC" w:rsidP="00DC1DCF">
            <w:pPr>
              <w:pStyle w:val="ConsPlusNormal"/>
              <w:rPr>
                <w:b/>
              </w:rPr>
            </w:pPr>
            <w:r w:rsidRPr="003A013F">
              <w:rPr>
                <w:b/>
              </w:rPr>
              <w:t xml:space="preserve">Главная группа должностей                  </w:t>
            </w:r>
          </w:p>
        </w:tc>
        <w:tc>
          <w:tcPr>
            <w:tcW w:w="3051"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rsidRPr="007A2CEB">
              <w:rPr>
                <w:b/>
              </w:rPr>
              <w:t>Главная группа</w:t>
            </w:r>
            <w:r>
              <w:t xml:space="preserve">          </w:t>
            </w:r>
            <w:r>
              <w:br/>
              <w:t xml:space="preserve">должностей              </w:t>
            </w:r>
          </w:p>
        </w:tc>
        <w:tc>
          <w:tcPr>
            <w:tcW w:w="289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r>
      <w:tr w:rsidR="00E209FC" w:rsidTr="00DC1DCF">
        <w:trPr>
          <w:cantSplit/>
          <w:trHeight w:val="360"/>
        </w:trPr>
        <w:tc>
          <w:tcPr>
            <w:tcW w:w="2958" w:type="dxa"/>
            <w:vMerge w:val="restart"/>
            <w:tcBorders>
              <w:top w:val="single" w:sz="6" w:space="0" w:color="auto"/>
              <w:left w:val="single" w:sz="6" w:space="0" w:color="auto"/>
              <w:bottom w:val="nil"/>
              <w:right w:val="single" w:sz="6" w:space="0" w:color="auto"/>
            </w:tcBorders>
          </w:tcPr>
          <w:p w:rsidR="00E209FC" w:rsidRDefault="00E209FC" w:rsidP="00DC1DCF">
            <w:pPr>
              <w:pStyle w:val="ConsPlusNormal"/>
            </w:pPr>
            <w:r>
              <w:t xml:space="preserve">Глава администрации   </w:t>
            </w:r>
            <w:r>
              <w:br/>
              <w:t xml:space="preserve">&lt;*&gt;                   </w:t>
            </w:r>
          </w:p>
        </w:tc>
        <w:tc>
          <w:tcPr>
            <w:tcW w:w="1736"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более 15            </w:t>
            </w:r>
          </w:p>
        </w:tc>
        <w:tc>
          <w:tcPr>
            <w:tcW w:w="3051"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Заместитель             </w:t>
            </w:r>
            <w:r>
              <w:br/>
              <w:t>руководителя отдела &lt;**&gt;</w:t>
            </w:r>
          </w:p>
        </w:tc>
        <w:tc>
          <w:tcPr>
            <w:tcW w:w="289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02-1-2-010       </w:t>
            </w:r>
          </w:p>
        </w:tc>
      </w:tr>
      <w:tr w:rsidR="00E209FC" w:rsidTr="00DC1DCF">
        <w:trPr>
          <w:cantSplit/>
          <w:trHeight w:val="240"/>
        </w:trPr>
        <w:tc>
          <w:tcPr>
            <w:tcW w:w="2958" w:type="dxa"/>
            <w:vMerge/>
            <w:tcBorders>
              <w:top w:val="nil"/>
              <w:left w:val="single" w:sz="6" w:space="0" w:color="auto"/>
              <w:bottom w:val="single" w:sz="6" w:space="0" w:color="auto"/>
              <w:right w:val="single" w:sz="6" w:space="0" w:color="auto"/>
            </w:tcBorders>
          </w:tcPr>
          <w:p w:rsidR="00E209FC" w:rsidRDefault="00E209FC" w:rsidP="00DC1DCF">
            <w:pPr>
              <w:pStyle w:val="ConsPlusNormal"/>
            </w:pPr>
          </w:p>
        </w:tc>
        <w:tc>
          <w:tcPr>
            <w:tcW w:w="1736"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3051"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289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r>
      <w:tr w:rsidR="00E209FC" w:rsidTr="00DC1DCF">
        <w:trPr>
          <w:cantSplit/>
          <w:trHeight w:val="360"/>
        </w:trPr>
        <w:tc>
          <w:tcPr>
            <w:tcW w:w="295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Заместитель главы     </w:t>
            </w:r>
            <w:r>
              <w:br/>
              <w:t xml:space="preserve">администрации         </w:t>
            </w:r>
          </w:p>
        </w:tc>
        <w:tc>
          <w:tcPr>
            <w:tcW w:w="1736"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более 15            </w:t>
            </w:r>
          </w:p>
        </w:tc>
        <w:tc>
          <w:tcPr>
            <w:tcW w:w="3051"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Начальник отдела        </w:t>
            </w:r>
          </w:p>
        </w:tc>
        <w:tc>
          <w:tcPr>
            <w:tcW w:w="289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02-3-2-011       </w:t>
            </w:r>
          </w:p>
        </w:tc>
      </w:tr>
      <w:tr w:rsidR="00E209FC" w:rsidTr="00DC1DCF">
        <w:trPr>
          <w:cantSplit/>
          <w:trHeight w:val="450"/>
        </w:trPr>
        <w:tc>
          <w:tcPr>
            <w:tcW w:w="295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1736"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3051"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289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r>
      <w:tr w:rsidR="00E209FC" w:rsidTr="00DC1DCF">
        <w:trPr>
          <w:cantSplit/>
          <w:trHeight w:val="360"/>
        </w:trPr>
        <w:tc>
          <w:tcPr>
            <w:tcW w:w="4694" w:type="dxa"/>
            <w:gridSpan w:val="2"/>
            <w:tcBorders>
              <w:top w:val="single" w:sz="6" w:space="0" w:color="auto"/>
              <w:left w:val="single" w:sz="6" w:space="0" w:color="auto"/>
              <w:bottom w:val="single" w:sz="6" w:space="0" w:color="auto"/>
              <w:right w:val="single" w:sz="6" w:space="0" w:color="auto"/>
            </w:tcBorders>
          </w:tcPr>
          <w:p w:rsidR="00E209FC" w:rsidRPr="007A2CEB" w:rsidRDefault="00E209FC" w:rsidP="00DC1DCF">
            <w:pPr>
              <w:pStyle w:val="ConsPlusNormal"/>
              <w:rPr>
                <w:b/>
              </w:rPr>
            </w:pPr>
            <w:r w:rsidRPr="007A2CEB">
              <w:rPr>
                <w:b/>
              </w:rPr>
              <w:t xml:space="preserve">Ведущая группа должностей                  </w:t>
            </w:r>
          </w:p>
        </w:tc>
        <w:tc>
          <w:tcPr>
            <w:tcW w:w="3051" w:type="dxa"/>
            <w:tcBorders>
              <w:top w:val="single" w:sz="6" w:space="0" w:color="auto"/>
              <w:left w:val="single" w:sz="6" w:space="0" w:color="auto"/>
              <w:bottom w:val="single" w:sz="6" w:space="0" w:color="auto"/>
              <w:right w:val="single" w:sz="6" w:space="0" w:color="auto"/>
            </w:tcBorders>
          </w:tcPr>
          <w:p w:rsidR="00E209FC" w:rsidRPr="007A2CEB" w:rsidRDefault="00E209FC" w:rsidP="00DC1DCF">
            <w:pPr>
              <w:pStyle w:val="ConsPlusNormal"/>
              <w:rPr>
                <w:b/>
              </w:rPr>
            </w:pPr>
            <w:r w:rsidRPr="007A2CEB">
              <w:rPr>
                <w:b/>
              </w:rPr>
              <w:t xml:space="preserve">Ведущая группа          </w:t>
            </w:r>
            <w:r w:rsidRPr="007A2CEB">
              <w:rPr>
                <w:b/>
              </w:rPr>
              <w:br/>
              <w:t xml:space="preserve">должностей              </w:t>
            </w:r>
          </w:p>
        </w:tc>
        <w:tc>
          <w:tcPr>
            <w:tcW w:w="289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r>
      <w:tr w:rsidR="00E209FC" w:rsidTr="00DC1DCF">
        <w:trPr>
          <w:cantSplit/>
          <w:trHeight w:val="360"/>
        </w:trPr>
        <w:tc>
          <w:tcPr>
            <w:tcW w:w="295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1736"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3051"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289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r>
      <w:tr w:rsidR="00E209FC" w:rsidTr="00DC1DCF">
        <w:trPr>
          <w:cantSplit/>
          <w:trHeight w:val="240"/>
        </w:trPr>
        <w:tc>
          <w:tcPr>
            <w:tcW w:w="295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Начальник сектора     </w:t>
            </w:r>
          </w:p>
        </w:tc>
        <w:tc>
          <w:tcPr>
            <w:tcW w:w="1736"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3051"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Ведущий консультант     </w:t>
            </w:r>
          </w:p>
        </w:tc>
        <w:tc>
          <w:tcPr>
            <w:tcW w:w="289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02-3-3-016       </w:t>
            </w:r>
          </w:p>
        </w:tc>
      </w:tr>
      <w:tr w:rsidR="00E209FC" w:rsidTr="00DC1DCF">
        <w:trPr>
          <w:cantSplit/>
          <w:trHeight w:val="240"/>
        </w:trPr>
        <w:tc>
          <w:tcPr>
            <w:tcW w:w="295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1736"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3051"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289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r>
      <w:tr w:rsidR="00E209FC" w:rsidTr="00DC1DCF">
        <w:trPr>
          <w:cantSplit/>
          <w:trHeight w:val="360"/>
        </w:trPr>
        <w:tc>
          <w:tcPr>
            <w:tcW w:w="4694" w:type="dxa"/>
            <w:gridSpan w:val="2"/>
            <w:tcBorders>
              <w:top w:val="single" w:sz="6" w:space="0" w:color="auto"/>
              <w:left w:val="single" w:sz="6" w:space="0" w:color="auto"/>
              <w:bottom w:val="single" w:sz="6" w:space="0" w:color="auto"/>
              <w:right w:val="single" w:sz="6" w:space="0" w:color="auto"/>
            </w:tcBorders>
          </w:tcPr>
          <w:p w:rsidR="00E209FC" w:rsidRPr="00C97C58" w:rsidRDefault="00E209FC" w:rsidP="00DC1DCF">
            <w:pPr>
              <w:pStyle w:val="ConsPlusNormal"/>
              <w:rPr>
                <w:b/>
              </w:rPr>
            </w:pPr>
            <w:r w:rsidRPr="00C97C58">
              <w:rPr>
                <w:b/>
              </w:rPr>
              <w:t xml:space="preserve">Старшая группа должностей                  </w:t>
            </w:r>
          </w:p>
        </w:tc>
        <w:tc>
          <w:tcPr>
            <w:tcW w:w="3051" w:type="dxa"/>
            <w:tcBorders>
              <w:top w:val="single" w:sz="6" w:space="0" w:color="auto"/>
              <w:left w:val="single" w:sz="6" w:space="0" w:color="auto"/>
              <w:bottom w:val="single" w:sz="6" w:space="0" w:color="auto"/>
              <w:right w:val="single" w:sz="6" w:space="0" w:color="auto"/>
            </w:tcBorders>
          </w:tcPr>
          <w:p w:rsidR="00E209FC" w:rsidRPr="00C97C58" w:rsidRDefault="00E209FC" w:rsidP="00DC1DCF">
            <w:pPr>
              <w:pStyle w:val="ConsPlusNormal"/>
              <w:rPr>
                <w:b/>
              </w:rPr>
            </w:pPr>
            <w:r w:rsidRPr="00C97C58">
              <w:rPr>
                <w:b/>
              </w:rPr>
              <w:t xml:space="preserve">Старшая группа          </w:t>
            </w:r>
            <w:r w:rsidRPr="00C97C58">
              <w:rPr>
                <w:b/>
              </w:rPr>
              <w:br/>
              <w:t xml:space="preserve">должностей              </w:t>
            </w:r>
          </w:p>
        </w:tc>
        <w:tc>
          <w:tcPr>
            <w:tcW w:w="289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r>
      <w:tr w:rsidR="00E209FC" w:rsidTr="00DC1DCF">
        <w:trPr>
          <w:cantSplit/>
          <w:trHeight w:val="360"/>
        </w:trPr>
        <w:tc>
          <w:tcPr>
            <w:tcW w:w="295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Главный специалист    </w:t>
            </w:r>
          </w:p>
        </w:tc>
        <w:tc>
          <w:tcPr>
            <w:tcW w:w="1736"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3051"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Ведущий специалист II   </w:t>
            </w:r>
            <w:r>
              <w:br/>
              <w:t xml:space="preserve">разряда                 </w:t>
            </w:r>
          </w:p>
        </w:tc>
        <w:tc>
          <w:tcPr>
            <w:tcW w:w="289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02-4-4-018       </w:t>
            </w:r>
          </w:p>
        </w:tc>
      </w:tr>
      <w:tr w:rsidR="00E209FC" w:rsidTr="00DC1DCF">
        <w:trPr>
          <w:cantSplit/>
          <w:trHeight w:val="360"/>
        </w:trPr>
        <w:tc>
          <w:tcPr>
            <w:tcW w:w="295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Ведущий специалист    </w:t>
            </w:r>
          </w:p>
        </w:tc>
        <w:tc>
          <w:tcPr>
            <w:tcW w:w="1736"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3051"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Старший специалист I    </w:t>
            </w:r>
            <w:r>
              <w:br/>
              <w:t xml:space="preserve">разряда                 </w:t>
            </w:r>
          </w:p>
        </w:tc>
        <w:tc>
          <w:tcPr>
            <w:tcW w:w="289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02-4-4-019       </w:t>
            </w:r>
          </w:p>
        </w:tc>
      </w:tr>
      <w:tr w:rsidR="00E209FC" w:rsidTr="00DC1DCF">
        <w:trPr>
          <w:cantSplit/>
          <w:trHeight w:val="360"/>
        </w:trPr>
        <w:tc>
          <w:tcPr>
            <w:tcW w:w="4694" w:type="dxa"/>
            <w:gridSpan w:val="2"/>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Младшая группа должностей                  </w:t>
            </w:r>
          </w:p>
        </w:tc>
        <w:tc>
          <w:tcPr>
            <w:tcW w:w="3051"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Старшая группа          </w:t>
            </w:r>
            <w:r>
              <w:br/>
              <w:t xml:space="preserve">должностей              </w:t>
            </w:r>
          </w:p>
        </w:tc>
        <w:tc>
          <w:tcPr>
            <w:tcW w:w="289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r>
      <w:tr w:rsidR="00E209FC" w:rsidTr="00DC1DCF">
        <w:trPr>
          <w:cantSplit/>
          <w:trHeight w:val="360"/>
        </w:trPr>
        <w:tc>
          <w:tcPr>
            <w:tcW w:w="295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Специалист первой     </w:t>
            </w:r>
            <w:r>
              <w:br/>
              <w:t xml:space="preserve">категории             </w:t>
            </w:r>
          </w:p>
        </w:tc>
        <w:tc>
          <w:tcPr>
            <w:tcW w:w="1736"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3051"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Старший специалист II   </w:t>
            </w:r>
            <w:r>
              <w:br/>
              <w:t xml:space="preserve">разряда                 </w:t>
            </w:r>
          </w:p>
        </w:tc>
        <w:tc>
          <w:tcPr>
            <w:tcW w:w="289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02-4-4-020       </w:t>
            </w:r>
          </w:p>
        </w:tc>
      </w:tr>
      <w:tr w:rsidR="00E209FC" w:rsidTr="00DC1DCF">
        <w:trPr>
          <w:cantSplit/>
          <w:trHeight w:val="360"/>
        </w:trPr>
        <w:tc>
          <w:tcPr>
            <w:tcW w:w="295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Специалист второй     </w:t>
            </w:r>
            <w:r>
              <w:br/>
              <w:t xml:space="preserve">категории             </w:t>
            </w:r>
          </w:p>
        </w:tc>
        <w:tc>
          <w:tcPr>
            <w:tcW w:w="1736"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3051"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Старший специалист III  </w:t>
            </w:r>
            <w:r>
              <w:br/>
              <w:t xml:space="preserve">разряда                 </w:t>
            </w:r>
          </w:p>
        </w:tc>
        <w:tc>
          <w:tcPr>
            <w:tcW w:w="289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02-4-4-021       </w:t>
            </w:r>
          </w:p>
        </w:tc>
      </w:tr>
      <w:tr w:rsidR="00E209FC" w:rsidTr="00DC1DCF">
        <w:trPr>
          <w:cantSplit/>
          <w:trHeight w:val="480"/>
        </w:trPr>
        <w:tc>
          <w:tcPr>
            <w:tcW w:w="10643" w:type="dxa"/>
            <w:gridSpan w:val="4"/>
            <w:tcBorders>
              <w:top w:val="single" w:sz="6" w:space="0" w:color="auto"/>
              <w:left w:val="single" w:sz="6" w:space="0" w:color="auto"/>
              <w:bottom w:val="single" w:sz="6" w:space="0" w:color="auto"/>
              <w:right w:val="single" w:sz="6" w:space="0" w:color="auto"/>
            </w:tcBorders>
          </w:tcPr>
          <w:p w:rsidR="00E209FC" w:rsidRPr="00C97C58" w:rsidRDefault="00E209FC" w:rsidP="00DC1DCF">
            <w:pPr>
              <w:pStyle w:val="ConsPlusNormal"/>
              <w:rPr>
                <w:b/>
              </w:rPr>
            </w:pPr>
          </w:p>
          <w:p w:rsidR="00E209FC" w:rsidRPr="00C97C58" w:rsidRDefault="00E209FC" w:rsidP="00DC1DCF">
            <w:pPr>
              <w:pStyle w:val="ConsPlusNormal"/>
              <w:rPr>
                <w:b/>
              </w:rPr>
            </w:pPr>
          </w:p>
          <w:p w:rsidR="00E209FC" w:rsidRPr="00C97C58" w:rsidRDefault="00E209FC" w:rsidP="00DC1DCF">
            <w:pPr>
              <w:pStyle w:val="ConsPlusNormal"/>
              <w:rPr>
                <w:b/>
              </w:rPr>
            </w:pPr>
            <w:r w:rsidRPr="00C97C58">
              <w:rPr>
                <w:b/>
              </w:rPr>
              <w:t xml:space="preserve">Подраздел 2     </w:t>
            </w:r>
          </w:p>
          <w:p w:rsidR="00E209FC" w:rsidRPr="00C97C58" w:rsidRDefault="00E209FC" w:rsidP="00DC1DCF">
            <w:pPr>
              <w:pStyle w:val="ConsPlusNormal"/>
              <w:rPr>
                <w:b/>
              </w:rPr>
            </w:pPr>
          </w:p>
          <w:p w:rsidR="00E209FC" w:rsidRPr="00C97C58" w:rsidRDefault="00E209FC" w:rsidP="00DC1DCF">
            <w:pPr>
              <w:pStyle w:val="ConsPlusNormal"/>
              <w:rPr>
                <w:b/>
              </w:rPr>
            </w:pPr>
            <w:r w:rsidRPr="00C97C58">
              <w:rPr>
                <w:b/>
              </w:rPr>
              <w:t xml:space="preserve">Должности муниципальной службы, учреждаемые в представительном органе городского   </w:t>
            </w:r>
            <w:r w:rsidRPr="00C97C58">
              <w:rPr>
                <w:b/>
              </w:rPr>
              <w:br/>
              <w:t xml:space="preserve">поселения в Воронежской области   </w:t>
            </w:r>
          </w:p>
          <w:p w:rsidR="00E209FC" w:rsidRPr="00C97C58" w:rsidRDefault="00E209FC" w:rsidP="00DC1DCF">
            <w:pPr>
              <w:pStyle w:val="ConsPlusNormal"/>
              <w:rPr>
                <w:b/>
              </w:rPr>
            </w:pPr>
            <w:r w:rsidRPr="00C97C58">
              <w:rPr>
                <w:b/>
              </w:rPr>
              <w:t xml:space="preserve">                       </w:t>
            </w:r>
          </w:p>
        </w:tc>
      </w:tr>
      <w:tr w:rsidR="00E209FC" w:rsidTr="00DC1DCF">
        <w:trPr>
          <w:cantSplit/>
          <w:trHeight w:val="240"/>
        </w:trPr>
        <w:tc>
          <w:tcPr>
            <w:tcW w:w="295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1736"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3051"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289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r>
      <w:tr w:rsidR="00E209FC" w:rsidTr="00DC1DCF">
        <w:trPr>
          <w:cantSplit/>
          <w:trHeight w:val="360"/>
        </w:trPr>
        <w:tc>
          <w:tcPr>
            <w:tcW w:w="4694" w:type="dxa"/>
            <w:gridSpan w:val="2"/>
            <w:tcBorders>
              <w:top w:val="single" w:sz="6" w:space="0" w:color="auto"/>
              <w:left w:val="single" w:sz="6" w:space="0" w:color="auto"/>
              <w:bottom w:val="single" w:sz="6" w:space="0" w:color="auto"/>
              <w:right w:val="single" w:sz="6" w:space="0" w:color="auto"/>
            </w:tcBorders>
          </w:tcPr>
          <w:p w:rsidR="00E209FC" w:rsidRPr="00E24642" w:rsidRDefault="00E209FC" w:rsidP="00DC1DCF">
            <w:pPr>
              <w:pStyle w:val="ConsPlusNormal"/>
              <w:rPr>
                <w:b/>
              </w:rPr>
            </w:pPr>
            <w:r w:rsidRPr="00E24642">
              <w:rPr>
                <w:b/>
              </w:rPr>
              <w:t xml:space="preserve">Старшая группа должностей                  </w:t>
            </w:r>
          </w:p>
        </w:tc>
        <w:tc>
          <w:tcPr>
            <w:tcW w:w="3051" w:type="dxa"/>
            <w:tcBorders>
              <w:top w:val="single" w:sz="6" w:space="0" w:color="auto"/>
              <w:left w:val="single" w:sz="6" w:space="0" w:color="auto"/>
              <w:bottom w:val="single" w:sz="6" w:space="0" w:color="auto"/>
              <w:right w:val="single" w:sz="6" w:space="0" w:color="auto"/>
            </w:tcBorders>
          </w:tcPr>
          <w:p w:rsidR="00E209FC" w:rsidRPr="00E24642" w:rsidRDefault="00E209FC" w:rsidP="00DC1DCF">
            <w:pPr>
              <w:pStyle w:val="ConsPlusNormal"/>
              <w:rPr>
                <w:b/>
              </w:rPr>
            </w:pPr>
            <w:r w:rsidRPr="00E24642">
              <w:rPr>
                <w:b/>
              </w:rPr>
              <w:t xml:space="preserve">Старшая группа          </w:t>
            </w:r>
            <w:r w:rsidRPr="00E24642">
              <w:rPr>
                <w:b/>
              </w:rPr>
              <w:br/>
              <w:t xml:space="preserve">должностей              </w:t>
            </w:r>
          </w:p>
        </w:tc>
        <w:tc>
          <w:tcPr>
            <w:tcW w:w="289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r>
      <w:tr w:rsidR="00E209FC" w:rsidTr="00DC1DCF">
        <w:trPr>
          <w:cantSplit/>
          <w:trHeight w:val="360"/>
        </w:trPr>
        <w:tc>
          <w:tcPr>
            <w:tcW w:w="295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lastRenderedPageBreak/>
              <w:t xml:space="preserve">Главный специалист    </w:t>
            </w:r>
          </w:p>
        </w:tc>
        <w:tc>
          <w:tcPr>
            <w:tcW w:w="1736"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3051"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Ведущий специалист II   </w:t>
            </w:r>
            <w:r>
              <w:br/>
              <w:t xml:space="preserve">разряда                 </w:t>
            </w:r>
          </w:p>
        </w:tc>
        <w:tc>
          <w:tcPr>
            <w:tcW w:w="289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02-4-4-018       </w:t>
            </w:r>
          </w:p>
        </w:tc>
      </w:tr>
      <w:tr w:rsidR="00E209FC" w:rsidTr="00DC1DCF">
        <w:trPr>
          <w:cantSplit/>
          <w:trHeight w:val="360"/>
        </w:trPr>
        <w:tc>
          <w:tcPr>
            <w:tcW w:w="295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Ведущий специалист    </w:t>
            </w:r>
          </w:p>
        </w:tc>
        <w:tc>
          <w:tcPr>
            <w:tcW w:w="1736"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3051"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Старший специалист I    </w:t>
            </w:r>
            <w:r>
              <w:br/>
              <w:t xml:space="preserve">разряда                 </w:t>
            </w:r>
          </w:p>
        </w:tc>
        <w:tc>
          <w:tcPr>
            <w:tcW w:w="289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02-4-4-019       </w:t>
            </w:r>
          </w:p>
        </w:tc>
      </w:tr>
      <w:tr w:rsidR="00E209FC" w:rsidTr="00DC1DCF">
        <w:trPr>
          <w:cantSplit/>
          <w:trHeight w:val="360"/>
        </w:trPr>
        <w:tc>
          <w:tcPr>
            <w:tcW w:w="4694" w:type="dxa"/>
            <w:gridSpan w:val="2"/>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Младшая группа должностей                  </w:t>
            </w:r>
          </w:p>
        </w:tc>
        <w:tc>
          <w:tcPr>
            <w:tcW w:w="3051"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Старшая группа          </w:t>
            </w:r>
            <w:r>
              <w:br/>
              <w:t xml:space="preserve">должностей              </w:t>
            </w:r>
          </w:p>
        </w:tc>
        <w:tc>
          <w:tcPr>
            <w:tcW w:w="289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r>
      <w:tr w:rsidR="00E209FC" w:rsidTr="00DC1DCF">
        <w:trPr>
          <w:cantSplit/>
          <w:trHeight w:val="360"/>
        </w:trPr>
        <w:tc>
          <w:tcPr>
            <w:tcW w:w="295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Специалист первой     </w:t>
            </w:r>
            <w:r>
              <w:br/>
              <w:t xml:space="preserve">категории             </w:t>
            </w:r>
          </w:p>
        </w:tc>
        <w:tc>
          <w:tcPr>
            <w:tcW w:w="1736"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3051"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Старший специалист II   </w:t>
            </w:r>
            <w:r>
              <w:br/>
              <w:t xml:space="preserve">разряда                 </w:t>
            </w:r>
          </w:p>
        </w:tc>
        <w:tc>
          <w:tcPr>
            <w:tcW w:w="289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02-4-4-020       </w:t>
            </w:r>
          </w:p>
        </w:tc>
      </w:tr>
      <w:tr w:rsidR="00E209FC" w:rsidTr="00DC1DCF">
        <w:trPr>
          <w:cantSplit/>
          <w:trHeight w:val="360"/>
        </w:trPr>
        <w:tc>
          <w:tcPr>
            <w:tcW w:w="295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Специалист второй     </w:t>
            </w:r>
            <w:r>
              <w:br/>
              <w:t xml:space="preserve">категории             </w:t>
            </w:r>
          </w:p>
        </w:tc>
        <w:tc>
          <w:tcPr>
            <w:tcW w:w="1736"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p>
        </w:tc>
        <w:tc>
          <w:tcPr>
            <w:tcW w:w="3051"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Старший специалист III  </w:t>
            </w:r>
            <w:r>
              <w:br/>
              <w:t xml:space="preserve">разряда                 </w:t>
            </w:r>
          </w:p>
        </w:tc>
        <w:tc>
          <w:tcPr>
            <w:tcW w:w="2898" w:type="dxa"/>
            <w:tcBorders>
              <w:top w:val="single" w:sz="6" w:space="0" w:color="auto"/>
              <w:left w:val="single" w:sz="6" w:space="0" w:color="auto"/>
              <w:bottom w:val="single" w:sz="6" w:space="0" w:color="auto"/>
              <w:right w:val="single" w:sz="6" w:space="0" w:color="auto"/>
            </w:tcBorders>
          </w:tcPr>
          <w:p w:rsidR="00E209FC" w:rsidRDefault="00E209FC" w:rsidP="00DC1DCF">
            <w:pPr>
              <w:pStyle w:val="ConsPlusNormal"/>
            </w:pPr>
            <w:r>
              <w:t xml:space="preserve">02-4-4-021       </w:t>
            </w:r>
          </w:p>
        </w:tc>
      </w:tr>
    </w:tbl>
    <w:p w:rsidR="00E209FC" w:rsidRDefault="00E209FC" w:rsidP="00E209FC">
      <w:pPr>
        <w:pStyle w:val="ConsPlusNormal"/>
        <w:jc w:val="right"/>
        <w:outlineLvl w:val="0"/>
      </w:pPr>
      <w:r>
        <w:t>Приложение 3</w:t>
      </w:r>
    </w:p>
    <w:p w:rsidR="00E209FC" w:rsidRDefault="00E209FC" w:rsidP="00E209FC">
      <w:pPr>
        <w:pStyle w:val="ConsPlusNormal"/>
        <w:jc w:val="center"/>
      </w:pPr>
    </w:p>
    <w:p w:rsidR="00E209FC" w:rsidRDefault="00E209FC" w:rsidP="00E209FC">
      <w:pPr>
        <w:pStyle w:val="ConsPlusNormal"/>
        <w:ind w:firstLine="540"/>
        <w:jc w:val="both"/>
      </w:pPr>
    </w:p>
    <w:p w:rsidR="00E209FC" w:rsidRDefault="00E209FC" w:rsidP="00E209FC">
      <w:pPr>
        <w:pStyle w:val="ConsPlusTitle"/>
        <w:widowControl/>
        <w:jc w:val="center"/>
      </w:pPr>
      <w:r>
        <w:t>ТИПОВАЯ ФОРМА КОНТРАКТА</w:t>
      </w:r>
    </w:p>
    <w:p w:rsidR="00E209FC" w:rsidRDefault="00E209FC" w:rsidP="00E209FC">
      <w:pPr>
        <w:pStyle w:val="ConsPlusTitle"/>
        <w:widowControl/>
        <w:jc w:val="center"/>
      </w:pPr>
      <w:r>
        <w:t>С ЛИЦОМ, НАЗНАЧАЕМЫМ НА ДОЛЖНОСТЬ ГЛАВЫ МЕСТНОЙ</w:t>
      </w:r>
    </w:p>
    <w:p w:rsidR="00E209FC" w:rsidRDefault="00E209FC" w:rsidP="00E209FC">
      <w:pPr>
        <w:pStyle w:val="ConsPlusTitle"/>
        <w:widowControl/>
        <w:jc w:val="center"/>
      </w:pPr>
      <w:r>
        <w:t>АДМИНИСТРАЦИИ ПО КОНТРАКТУ</w:t>
      </w:r>
    </w:p>
    <w:p w:rsidR="00E209FC" w:rsidRDefault="00E209FC" w:rsidP="00E209FC">
      <w:pPr>
        <w:pStyle w:val="ConsPlusNormal"/>
        <w:jc w:val="center"/>
      </w:pPr>
    </w:p>
    <w:p w:rsidR="00E209FC" w:rsidRDefault="00E209FC" w:rsidP="00E209FC">
      <w:pPr>
        <w:pStyle w:val="ConsPlusNonformat"/>
        <w:widowControl/>
      </w:pPr>
      <w:r>
        <w:t xml:space="preserve">                                        "___" _________ 20__ года</w:t>
      </w:r>
    </w:p>
    <w:p w:rsidR="00E209FC" w:rsidRDefault="00E209FC" w:rsidP="00E209FC">
      <w:pPr>
        <w:pStyle w:val="ConsPlusNonformat"/>
        <w:widowControl/>
      </w:pPr>
    </w:p>
    <w:p w:rsidR="00E209FC" w:rsidRDefault="00E209FC" w:rsidP="00E209FC">
      <w:pPr>
        <w:pStyle w:val="ConsPlusNonformat"/>
        <w:widowControl/>
      </w:pPr>
      <w:r>
        <w:t>_________________________________________________________________</w:t>
      </w:r>
    </w:p>
    <w:p w:rsidR="00E209FC" w:rsidRDefault="00E209FC" w:rsidP="00E209FC">
      <w:pPr>
        <w:pStyle w:val="ConsPlusNonformat"/>
        <w:widowControl/>
      </w:pPr>
      <w:r>
        <w:t xml:space="preserve">                   (муниципальное образование)</w:t>
      </w:r>
    </w:p>
    <w:p w:rsidR="00E209FC" w:rsidRDefault="00E209FC" w:rsidP="00E209FC">
      <w:pPr>
        <w:pStyle w:val="ConsPlusNonformat"/>
        <w:widowControl/>
      </w:pPr>
      <w:r>
        <w:t>Воронежской области в лице главы ________________________________</w:t>
      </w:r>
    </w:p>
    <w:p w:rsidR="00E209FC" w:rsidRDefault="00E209FC" w:rsidP="00E209FC">
      <w:pPr>
        <w:pStyle w:val="ConsPlusNonformat"/>
        <w:widowControl/>
      </w:pPr>
      <w:r>
        <w:t xml:space="preserve">                                    (муниципальное образование)</w:t>
      </w:r>
    </w:p>
    <w:p w:rsidR="00E209FC" w:rsidRDefault="00E209FC" w:rsidP="00E209FC">
      <w:pPr>
        <w:pStyle w:val="ConsPlusNonformat"/>
        <w:widowControl/>
      </w:pPr>
      <w:r>
        <w:t>Воронежской области ____________________________________________,</w:t>
      </w:r>
    </w:p>
    <w:p w:rsidR="00E209FC" w:rsidRDefault="00E209FC" w:rsidP="00E209FC">
      <w:pPr>
        <w:pStyle w:val="ConsPlusNonformat"/>
        <w:widowControl/>
      </w:pPr>
      <w:r>
        <w:t xml:space="preserve">                                       (Ф.И.О.)</w:t>
      </w:r>
    </w:p>
    <w:p w:rsidR="00E209FC" w:rsidRDefault="00E209FC" w:rsidP="00E209FC">
      <w:pPr>
        <w:pStyle w:val="ConsPlusNonformat"/>
        <w:widowControl/>
      </w:pPr>
      <w:r>
        <w:t>именуемого в дальнейшем   "Наниматель", действующего на основании</w:t>
      </w:r>
    </w:p>
    <w:p w:rsidR="00E209FC" w:rsidRDefault="00E209FC" w:rsidP="00E209FC">
      <w:pPr>
        <w:pStyle w:val="ConsPlusNonformat"/>
        <w:widowControl/>
      </w:pPr>
      <w:r>
        <w:t>Федерального закона от 6 октября 2003  года N  131-ФЗ  "Об  общих</w:t>
      </w:r>
    </w:p>
    <w:p w:rsidR="00E209FC" w:rsidRDefault="00E209FC" w:rsidP="00E209FC">
      <w:pPr>
        <w:pStyle w:val="ConsPlusNonformat"/>
        <w:widowControl/>
      </w:pPr>
      <w:r>
        <w:t>принципах        организации      местного    самоуправления    в</w:t>
      </w:r>
    </w:p>
    <w:p w:rsidR="00E209FC" w:rsidRDefault="00E209FC" w:rsidP="00E209FC">
      <w:pPr>
        <w:pStyle w:val="ConsPlusNonformat"/>
        <w:widowControl/>
      </w:pPr>
      <w:r>
        <w:t>Российской Федерации", Федерального закона от 2 марта  2007  года</w:t>
      </w:r>
    </w:p>
    <w:p w:rsidR="00E209FC" w:rsidRDefault="00E209FC" w:rsidP="00E209FC">
      <w:pPr>
        <w:pStyle w:val="ConsPlusNonformat"/>
        <w:widowControl/>
      </w:pPr>
      <w:r>
        <w:t>N 25-ФЗ "О муниципальной службе в Российской  Федерации",  Закона</w:t>
      </w:r>
    </w:p>
    <w:p w:rsidR="00E209FC" w:rsidRDefault="00E209FC" w:rsidP="00E209FC">
      <w:pPr>
        <w:pStyle w:val="ConsPlusNonformat"/>
        <w:widowControl/>
      </w:pPr>
      <w:r>
        <w:t>Воронежской          области     "О    муниципальной    службе  в</w:t>
      </w:r>
    </w:p>
    <w:p w:rsidR="00E209FC" w:rsidRDefault="00E209FC" w:rsidP="00E209FC">
      <w:pPr>
        <w:pStyle w:val="ConsPlusNonformat"/>
        <w:widowControl/>
      </w:pPr>
      <w:r>
        <w:t>Воронежской области", Устава ____________________________________</w:t>
      </w:r>
    </w:p>
    <w:p w:rsidR="00E209FC" w:rsidRDefault="00E209FC" w:rsidP="00E209FC">
      <w:pPr>
        <w:pStyle w:val="ConsPlusNonformat"/>
        <w:widowControl/>
      </w:pPr>
      <w:r>
        <w:t xml:space="preserve">                                 (муниципальное образование)</w:t>
      </w:r>
    </w:p>
    <w:p w:rsidR="00E209FC" w:rsidRDefault="00E209FC" w:rsidP="00E209FC">
      <w:pPr>
        <w:pStyle w:val="ConsPlusNonformat"/>
        <w:widowControl/>
      </w:pPr>
      <w:r>
        <w:t>Воронежской   области  (далее  -  Устав),   с  одной  стороны,  и</w:t>
      </w:r>
    </w:p>
    <w:p w:rsidR="00E209FC" w:rsidRDefault="00E209FC" w:rsidP="00E209FC">
      <w:pPr>
        <w:pStyle w:val="ConsPlusNonformat"/>
        <w:widowControl/>
      </w:pPr>
      <w:r>
        <w:t>гражданин Российской Федерации _________________________________,</w:t>
      </w:r>
    </w:p>
    <w:p w:rsidR="00E209FC" w:rsidRDefault="00E209FC" w:rsidP="00E209FC">
      <w:pPr>
        <w:pStyle w:val="ConsPlusNonformat"/>
        <w:widowControl/>
      </w:pPr>
      <w:r>
        <w:t xml:space="preserve">                                            (Ф.И.О.)</w:t>
      </w:r>
    </w:p>
    <w:p w:rsidR="00E209FC" w:rsidRDefault="00E209FC" w:rsidP="00E209FC">
      <w:pPr>
        <w:pStyle w:val="ConsPlusNonformat"/>
        <w:widowControl/>
      </w:pPr>
      <w:r>
        <w:t>назначенный на должность главы администрации ____________________</w:t>
      </w:r>
    </w:p>
    <w:p w:rsidR="00E209FC" w:rsidRDefault="00E209FC" w:rsidP="00E209FC">
      <w:pPr>
        <w:pStyle w:val="ConsPlusNonformat"/>
        <w:widowControl/>
      </w:pPr>
      <w:r>
        <w:t xml:space="preserve">                                      (муниципальное образование)</w:t>
      </w:r>
    </w:p>
    <w:p w:rsidR="00E209FC" w:rsidRDefault="00E209FC" w:rsidP="00E209FC">
      <w:pPr>
        <w:pStyle w:val="ConsPlusNonformat"/>
        <w:widowControl/>
      </w:pPr>
      <w:r>
        <w:t>______________________________________ Воронежской области (далее</w:t>
      </w:r>
    </w:p>
    <w:p w:rsidR="00E209FC" w:rsidRDefault="00E209FC" w:rsidP="00E209FC">
      <w:pPr>
        <w:pStyle w:val="ConsPlusNonformat"/>
        <w:widowControl/>
      </w:pPr>
      <w:r>
        <w:t>- Глава администрации) решением</w:t>
      </w:r>
    </w:p>
    <w:p w:rsidR="00E209FC" w:rsidRDefault="00E209FC" w:rsidP="00E209FC">
      <w:pPr>
        <w:pStyle w:val="ConsPlusNonformat"/>
        <w:widowControl/>
      </w:pPr>
      <w:r>
        <w:t>___________________________________________________________</w:t>
      </w:r>
    </w:p>
    <w:p w:rsidR="00E209FC" w:rsidRDefault="00E209FC" w:rsidP="00E209FC">
      <w:pPr>
        <w:pStyle w:val="ConsPlusNonformat"/>
        <w:widowControl/>
      </w:pPr>
      <w:r>
        <w:t xml:space="preserve">    (представительный орган муниципального образования)</w:t>
      </w:r>
    </w:p>
    <w:p w:rsidR="00E209FC" w:rsidRDefault="00E209FC" w:rsidP="00E209FC">
      <w:pPr>
        <w:pStyle w:val="ConsPlusNonformat"/>
        <w:widowControl/>
      </w:pPr>
      <w:r>
        <w:t xml:space="preserve">    _____________________ от ______________ N ________, заключили</w:t>
      </w:r>
    </w:p>
    <w:p w:rsidR="00E209FC" w:rsidRDefault="00E209FC" w:rsidP="00E209FC">
      <w:pPr>
        <w:pStyle w:val="ConsPlusNonformat"/>
        <w:widowControl/>
      </w:pPr>
      <w:r>
        <w:t>настоящий контракт о следующем:</w:t>
      </w:r>
    </w:p>
    <w:p w:rsidR="00E209FC" w:rsidRDefault="00E209FC" w:rsidP="00E209FC">
      <w:pPr>
        <w:pStyle w:val="ConsPlusNonformat"/>
        <w:widowControl/>
      </w:pPr>
    </w:p>
    <w:p w:rsidR="00E209FC" w:rsidRDefault="00E209FC" w:rsidP="00E209FC">
      <w:pPr>
        <w:pStyle w:val="ConsPlusNonformat"/>
        <w:widowControl/>
      </w:pPr>
      <w:r>
        <w:t xml:space="preserve">    1. Предмет контракта.</w:t>
      </w:r>
    </w:p>
    <w:p w:rsidR="00E209FC" w:rsidRDefault="00E209FC" w:rsidP="00E209FC">
      <w:pPr>
        <w:pStyle w:val="ConsPlusNonformat"/>
        <w:widowControl/>
      </w:pPr>
      <w:r>
        <w:t xml:space="preserve">    1.1. По результатам проведенного конкурса</w:t>
      </w:r>
    </w:p>
    <w:p w:rsidR="00E209FC" w:rsidRDefault="00E209FC" w:rsidP="00E209FC">
      <w:pPr>
        <w:pStyle w:val="ConsPlusNonformat"/>
        <w:widowControl/>
      </w:pPr>
      <w:r>
        <w:t>_________________________________________________________________</w:t>
      </w:r>
    </w:p>
    <w:p w:rsidR="00E209FC" w:rsidRDefault="00E209FC" w:rsidP="00E209FC">
      <w:pPr>
        <w:pStyle w:val="ConsPlusNonformat"/>
        <w:widowControl/>
      </w:pPr>
      <w:r>
        <w:t xml:space="preserve">                           (Ф.И.О.)</w:t>
      </w:r>
    </w:p>
    <w:p w:rsidR="00E209FC" w:rsidRDefault="00E209FC" w:rsidP="00E209FC">
      <w:pPr>
        <w:pStyle w:val="ConsPlusNonformat"/>
        <w:widowControl/>
      </w:pPr>
      <w:r>
        <w:t>наделяется полномочиями Главы администрации по  решению  вопросов</w:t>
      </w:r>
    </w:p>
    <w:p w:rsidR="00E209FC" w:rsidRDefault="00E209FC" w:rsidP="00E209FC">
      <w:pPr>
        <w:pStyle w:val="ConsPlusNonformat"/>
        <w:widowControl/>
      </w:pPr>
      <w:r>
        <w:t>местного значения в соответствии с действующим  законодательством</w:t>
      </w:r>
    </w:p>
    <w:p w:rsidR="00E209FC" w:rsidRDefault="00E209FC" w:rsidP="00E209FC">
      <w:pPr>
        <w:pStyle w:val="ConsPlusNonformat"/>
        <w:widowControl/>
      </w:pPr>
      <w:r>
        <w:t>Российской  Федерации  и  законодательством  Воронежской области,</w:t>
      </w:r>
    </w:p>
    <w:p w:rsidR="00E209FC" w:rsidRDefault="00E209FC" w:rsidP="00E209FC">
      <w:pPr>
        <w:pStyle w:val="ConsPlusNonformat"/>
        <w:widowControl/>
      </w:pPr>
      <w:r>
        <w:t>Уставом и настоящим Контрактом.</w:t>
      </w:r>
    </w:p>
    <w:p w:rsidR="00E209FC" w:rsidRDefault="00E209FC" w:rsidP="00E209FC">
      <w:pPr>
        <w:pStyle w:val="ConsPlusNonformat"/>
        <w:widowControl/>
      </w:pPr>
      <w:r>
        <w:t xml:space="preserve">    1.2. Местом работы определяется администрация</w:t>
      </w:r>
    </w:p>
    <w:p w:rsidR="00E209FC" w:rsidRDefault="00E209FC" w:rsidP="00E209FC">
      <w:pPr>
        <w:pStyle w:val="ConsPlusNonformat"/>
        <w:widowControl/>
      </w:pPr>
      <w:r>
        <w:t>_________________________________________________________________</w:t>
      </w:r>
    </w:p>
    <w:p w:rsidR="00E209FC" w:rsidRDefault="00E209FC" w:rsidP="00E209FC">
      <w:pPr>
        <w:pStyle w:val="ConsPlusNonformat"/>
        <w:widowControl/>
      </w:pPr>
      <w:r>
        <w:t xml:space="preserve">                    (муниципальное образование)</w:t>
      </w:r>
    </w:p>
    <w:p w:rsidR="00E209FC" w:rsidRDefault="00E209FC" w:rsidP="00E209FC">
      <w:pPr>
        <w:pStyle w:val="ConsPlusNonformat"/>
        <w:widowControl/>
      </w:pPr>
      <w:r>
        <w:t>как исполнительно-распорядительный орган местного самоуправления,</w:t>
      </w:r>
    </w:p>
    <w:p w:rsidR="00E209FC" w:rsidRDefault="00E209FC" w:rsidP="00E209FC">
      <w:pPr>
        <w:pStyle w:val="ConsPlusNonformat"/>
        <w:widowControl/>
      </w:pPr>
      <w:r>
        <w:t>расположенная по адресу: ________________________________________</w:t>
      </w:r>
    </w:p>
    <w:p w:rsidR="00E209FC" w:rsidRDefault="00E209FC" w:rsidP="00E209FC">
      <w:pPr>
        <w:pStyle w:val="ConsPlusNonformat"/>
        <w:widowControl/>
      </w:pPr>
      <w:r>
        <w:t>________________________________________________________________.</w:t>
      </w:r>
    </w:p>
    <w:p w:rsidR="00E209FC" w:rsidRDefault="00E209FC" w:rsidP="00E209FC">
      <w:pPr>
        <w:pStyle w:val="ConsPlusNonformat"/>
        <w:widowControl/>
      </w:pPr>
      <w:r>
        <w:t xml:space="preserve">    1.3. Работа   по  настоящему  Контракту  является  для  Главы</w:t>
      </w:r>
    </w:p>
    <w:p w:rsidR="00E209FC" w:rsidRDefault="00E209FC" w:rsidP="00E209FC">
      <w:pPr>
        <w:pStyle w:val="ConsPlusNonformat"/>
        <w:widowControl/>
      </w:pPr>
      <w:r>
        <w:t>администрации основным местом работы.</w:t>
      </w:r>
    </w:p>
    <w:p w:rsidR="00E209FC" w:rsidRDefault="00E209FC" w:rsidP="00E209FC">
      <w:pPr>
        <w:pStyle w:val="ConsPlusNonformat"/>
        <w:widowControl/>
      </w:pPr>
    </w:p>
    <w:p w:rsidR="00E209FC" w:rsidRDefault="00E209FC" w:rsidP="00E209FC">
      <w:pPr>
        <w:pStyle w:val="ConsPlusNonformat"/>
        <w:widowControl/>
      </w:pPr>
      <w:r>
        <w:t xml:space="preserve">    2. Общие условия контракта.</w:t>
      </w:r>
    </w:p>
    <w:p w:rsidR="00E209FC" w:rsidRDefault="00E209FC" w:rsidP="00E209FC">
      <w:pPr>
        <w:pStyle w:val="ConsPlusNonformat"/>
        <w:widowControl/>
      </w:pPr>
      <w:r>
        <w:lastRenderedPageBreak/>
        <w:t xml:space="preserve">    2.1. Глава   администрации   при   осуществлении     трудовой</w:t>
      </w:r>
    </w:p>
    <w:p w:rsidR="00E209FC" w:rsidRDefault="00E209FC" w:rsidP="00E209FC">
      <w:pPr>
        <w:pStyle w:val="ConsPlusNonformat"/>
        <w:widowControl/>
      </w:pPr>
      <w:r>
        <w:t>деятельности руководствуется общепризнанными принципами и нормами</w:t>
      </w:r>
    </w:p>
    <w:p w:rsidR="00E209FC" w:rsidRDefault="00E209FC" w:rsidP="00E209FC">
      <w:pPr>
        <w:pStyle w:val="ConsPlusNonformat"/>
        <w:widowControl/>
      </w:pPr>
      <w:r>
        <w:t>международного     права,      международными          договорами</w:t>
      </w:r>
    </w:p>
    <w:p w:rsidR="00E209FC" w:rsidRDefault="00E209FC" w:rsidP="00E209FC">
      <w:pPr>
        <w:pStyle w:val="ConsPlusNonformat"/>
        <w:widowControl/>
      </w:pPr>
      <w:r>
        <w:t>Российской   Федерации,   Конституцией   Российской    Федерации,</w:t>
      </w:r>
    </w:p>
    <w:p w:rsidR="00E209FC" w:rsidRDefault="00E209FC" w:rsidP="00E209FC">
      <w:pPr>
        <w:pStyle w:val="ConsPlusNonformat"/>
        <w:widowControl/>
      </w:pPr>
      <w:r>
        <w:t>федеральными конституционными законами, Федеральным  законом  "Об</w:t>
      </w:r>
    </w:p>
    <w:p w:rsidR="00E209FC" w:rsidRDefault="00E209FC" w:rsidP="00E209FC">
      <w:pPr>
        <w:pStyle w:val="ConsPlusNonformat"/>
        <w:widowControl/>
      </w:pPr>
      <w:r>
        <w:t>общих    принципах   организации    местного   самоуправления   в</w:t>
      </w:r>
    </w:p>
    <w:p w:rsidR="00E209FC" w:rsidRDefault="00E209FC" w:rsidP="00E209FC">
      <w:pPr>
        <w:pStyle w:val="ConsPlusNonformat"/>
        <w:widowControl/>
      </w:pPr>
      <w:r>
        <w:t>Российской Федерации", другими федеральными законами, издаваемыми</w:t>
      </w:r>
    </w:p>
    <w:p w:rsidR="00E209FC" w:rsidRDefault="00E209FC" w:rsidP="00E209FC">
      <w:pPr>
        <w:pStyle w:val="ConsPlusNonformat"/>
        <w:widowControl/>
      </w:pPr>
      <w:r>
        <w:t>в соответствии с  ними  иными   нормативными   правовыми   актами</w:t>
      </w:r>
    </w:p>
    <w:p w:rsidR="00E209FC" w:rsidRDefault="00E209FC" w:rsidP="00E209FC">
      <w:pPr>
        <w:pStyle w:val="ConsPlusNonformat"/>
        <w:widowControl/>
      </w:pPr>
      <w:r>
        <w:t>Российской  Федерации,  Уставом  Воронежской  области,   законами</w:t>
      </w:r>
    </w:p>
    <w:p w:rsidR="00E209FC" w:rsidRDefault="00E209FC" w:rsidP="00E209FC">
      <w:pPr>
        <w:pStyle w:val="ConsPlusNonformat"/>
        <w:widowControl/>
      </w:pPr>
      <w:r>
        <w:t>Воронежской  области,   нормативными  правовыми  актами   органов</w:t>
      </w:r>
    </w:p>
    <w:p w:rsidR="00E209FC" w:rsidRDefault="00E209FC" w:rsidP="00E209FC">
      <w:pPr>
        <w:pStyle w:val="ConsPlusNonformat"/>
        <w:widowControl/>
      </w:pPr>
      <w:r>
        <w:t>государственной власти  Воронежской  области,  изданными  ими   в</w:t>
      </w:r>
    </w:p>
    <w:p w:rsidR="00E209FC" w:rsidRDefault="00E209FC" w:rsidP="00E209FC">
      <w:pPr>
        <w:pStyle w:val="ConsPlusNonformat"/>
        <w:widowControl/>
      </w:pPr>
      <w:r>
        <w:t>пределах их компетенции, Уставом, решениями, принятыми на местных</w:t>
      </w:r>
    </w:p>
    <w:p w:rsidR="00E209FC" w:rsidRDefault="00E209FC" w:rsidP="00E209FC">
      <w:pPr>
        <w:pStyle w:val="ConsPlusNonformat"/>
        <w:widowControl/>
      </w:pPr>
      <w:r>
        <w:t>референдумах и сходах граждан, решениями ________________________</w:t>
      </w:r>
    </w:p>
    <w:p w:rsidR="00E209FC" w:rsidRDefault="00E209FC" w:rsidP="00E209FC">
      <w:pPr>
        <w:pStyle w:val="ConsPlusNonformat"/>
        <w:widowControl/>
      </w:pPr>
      <w:r>
        <w:t xml:space="preserve">              (представительный орган муниципального образования)</w:t>
      </w:r>
    </w:p>
    <w:p w:rsidR="00E209FC" w:rsidRDefault="00E209FC" w:rsidP="00E209FC">
      <w:pPr>
        <w:pStyle w:val="ConsPlusNonformat"/>
        <w:widowControl/>
      </w:pPr>
      <w:r>
        <w:t>Воронежской области.</w:t>
      </w:r>
    </w:p>
    <w:p w:rsidR="00E209FC" w:rsidRDefault="00E209FC" w:rsidP="00E209FC">
      <w:pPr>
        <w:pStyle w:val="ConsPlusNonformat"/>
        <w:widowControl/>
      </w:pPr>
      <w:r>
        <w:t xml:space="preserve">    2.2. На Главу администрации как на  муниципального  служащего</w:t>
      </w:r>
    </w:p>
    <w:p w:rsidR="00E209FC" w:rsidRDefault="00E209FC" w:rsidP="00E209FC">
      <w:pPr>
        <w:pStyle w:val="ConsPlusNonformat"/>
        <w:widowControl/>
      </w:pPr>
      <w:r>
        <w:t>распространяется действие законодательства  Российской  Федерации</w:t>
      </w:r>
    </w:p>
    <w:p w:rsidR="00E209FC" w:rsidRDefault="00E209FC" w:rsidP="00E209FC">
      <w:pPr>
        <w:pStyle w:val="ConsPlusNonformat"/>
        <w:widowControl/>
      </w:pPr>
      <w:r>
        <w:t>о труде с особенностями, предусмотренными  Федеральным законом "О</w:t>
      </w:r>
    </w:p>
    <w:p w:rsidR="00E209FC" w:rsidRDefault="00E209FC" w:rsidP="00E209FC">
      <w:pPr>
        <w:pStyle w:val="ConsPlusNonformat"/>
        <w:widowControl/>
      </w:pPr>
      <w:r>
        <w:t>муниципальной    службе  в  Российской   Федерации"   и   Законом</w:t>
      </w:r>
    </w:p>
    <w:p w:rsidR="00E209FC" w:rsidRDefault="00E209FC" w:rsidP="00E209FC">
      <w:pPr>
        <w:pStyle w:val="ConsPlusNonformat"/>
        <w:widowControl/>
      </w:pPr>
      <w:r>
        <w:t>Воронежской       области     "О    муниципальной     службе    в</w:t>
      </w:r>
    </w:p>
    <w:p w:rsidR="00E209FC" w:rsidRDefault="00E209FC" w:rsidP="00E209FC">
      <w:pPr>
        <w:pStyle w:val="ConsPlusNonformat"/>
        <w:widowControl/>
      </w:pPr>
      <w:r>
        <w:t>Воронежской области".</w:t>
      </w:r>
    </w:p>
    <w:p w:rsidR="00E209FC" w:rsidRDefault="00E209FC" w:rsidP="00E209FC">
      <w:pPr>
        <w:pStyle w:val="ConsPlusNonformat"/>
        <w:widowControl/>
      </w:pPr>
      <w:r>
        <w:t xml:space="preserve">    2.3. Глава администрации  подотчетен населению и Нанимателю и</w:t>
      </w:r>
    </w:p>
    <w:p w:rsidR="00E209FC" w:rsidRDefault="00E209FC" w:rsidP="00E209FC">
      <w:pPr>
        <w:pStyle w:val="ConsPlusNonformat"/>
        <w:widowControl/>
      </w:pPr>
      <w:r>
        <w:t>в   установленном  Уставом   и   настоящим   Контрактом   порядке</w:t>
      </w:r>
    </w:p>
    <w:p w:rsidR="00E209FC" w:rsidRDefault="00E209FC" w:rsidP="00E209FC">
      <w:pPr>
        <w:pStyle w:val="ConsPlusNonformat"/>
        <w:widowControl/>
      </w:pPr>
      <w:r>
        <w:t>отчитывается перед ними о результатах своей работы.</w:t>
      </w:r>
    </w:p>
    <w:p w:rsidR="00E209FC" w:rsidRDefault="00E209FC" w:rsidP="00E209FC">
      <w:pPr>
        <w:pStyle w:val="ConsPlusNonformat"/>
        <w:widowControl/>
      </w:pPr>
    </w:p>
    <w:p w:rsidR="00E209FC" w:rsidRDefault="00E209FC" w:rsidP="00E209FC">
      <w:pPr>
        <w:pStyle w:val="ConsPlusNonformat"/>
        <w:widowControl/>
      </w:pPr>
      <w:r>
        <w:t xml:space="preserve">    3. Права и обязанности Нанимателя и Главы администрации   как</w:t>
      </w:r>
    </w:p>
    <w:p w:rsidR="00E209FC" w:rsidRDefault="00E209FC" w:rsidP="00E209FC">
      <w:pPr>
        <w:pStyle w:val="ConsPlusNonformat"/>
        <w:widowControl/>
      </w:pPr>
      <w:r>
        <w:t>сторон   по  настоящему   контракту    устанавливаются   Трудовым</w:t>
      </w:r>
    </w:p>
    <w:p w:rsidR="00E209FC" w:rsidRDefault="00E209FC" w:rsidP="00E209FC">
      <w:pPr>
        <w:pStyle w:val="ConsPlusNonformat"/>
        <w:widowControl/>
      </w:pPr>
      <w:r>
        <w:t>кодексом Российской Федерации,  Федеральным  законом   "Об  общих</w:t>
      </w:r>
    </w:p>
    <w:p w:rsidR="00E209FC" w:rsidRDefault="00E209FC" w:rsidP="00E209FC">
      <w:pPr>
        <w:pStyle w:val="ConsPlusNonformat"/>
        <w:widowControl/>
      </w:pPr>
      <w:r>
        <w:t>принципах  организации   местного   самоуправления  в  Российской</w:t>
      </w:r>
    </w:p>
    <w:p w:rsidR="00E209FC" w:rsidRDefault="00E209FC" w:rsidP="00E209FC">
      <w:pPr>
        <w:pStyle w:val="ConsPlusNonformat"/>
        <w:widowControl/>
      </w:pPr>
      <w:r>
        <w:t>Федерации",  Федеральным законом  "О   муниципальной   службе   в</w:t>
      </w:r>
    </w:p>
    <w:p w:rsidR="00E209FC" w:rsidRDefault="00E209FC" w:rsidP="00E209FC">
      <w:pPr>
        <w:pStyle w:val="ConsPlusNonformat"/>
        <w:widowControl/>
      </w:pPr>
      <w:r>
        <w:t>Российской   Федерации",    Законом    Воронежской   области   "О</w:t>
      </w:r>
    </w:p>
    <w:p w:rsidR="00E209FC" w:rsidRDefault="00E209FC" w:rsidP="00E209FC">
      <w:pPr>
        <w:pStyle w:val="ConsPlusNonformat"/>
        <w:widowControl/>
      </w:pPr>
      <w:r>
        <w:t>муниципальной службе в Воронежской области", Уставом  и правовыми</w:t>
      </w:r>
    </w:p>
    <w:p w:rsidR="00E209FC" w:rsidRDefault="00E209FC" w:rsidP="00E209FC">
      <w:pPr>
        <w:pStyle w:val="ConsPlusNonformat"/>
        <w:widowControl/>
      </w:pPr>
      <w:r>
        <w:t>актами</w:t>
      </w:r>
    </w:p>
    <w:p w:rsidR="00E209FC" w:rsidRDefault="00E209FC" w:rsidP="00E209FC">
      <w:pPr>
        <w:pStyle w:val="ConsPlusNonformat"/>
        <w:widowControl/>
      </w:pPr>
      <w:r>
        <w:t>___________________________________________________________.</w:t>
      </w:r>
    </w:p>
    <w:p w:rsidR="00E209FC" w:rsidRDefault="00E209FC" w:rsidP="00E209FC">
      <w:pPr>
        <w:pStyle w:val="ConsPlusNonformat"/>
        <w:widowControl/>
      </w:pPr>
      <w:r>
        <w:t xml:space="preserve">     (представительный орган муниципального образования)</w:t>
      </w:r>
    </w:p>
    <w:p w:rsidR="00E209FC" w:rsidRDefault="00E209FC" w:rsidP="00E209FC">
      <w:pPr>
        <w:pStyle w:val="ConsPlusNonformat"/>
        <w:widowControl/>
      </w:pPr>
      <w:r>
        <w:t xml:space="preserve">    Наниматель:</w:t>
      </w:r>
    </w:p>
    <w:p w:rsidR="00E209FC" w:rsidRDefault="00E209FC" w:rsidP="00E209FC">
      <w:pPr>
        <w:pStyle w:val="ConsPlusNonformat"/>
        <w:widowControl/>
      </w:pPr>
      <w:r>
        <w:t xml:space="preserve">    3.1. Наниматель имеет право:</w:t>
      </w:r>
    </w:p>
    <w:p w:rsidR="00E209FC" w:rsidRDefault="00E209FC" w:rsidP="00E209FC">
      <w:pPr>
        <w:pStyle w:val="ConsPlusNonformat"/>
        <w:widowControl/>
      </w:pPr>
      <w:r>
        <w:t xml:space="preserve">    3.1.1. Требовать от Главы администрации бережного отношения к</w:t>
      </w:r>
    </w:p>
    <w:p w:rsidR="00E209FC" w:rsidRDefault="00E209FC" w:rsidP="00E209FC">
      <w:pPr>
        <w:pStyle w:val="ConsPlusNonformat"/>
        <w:widowControl/>
      </w:pPr>
      <w:r>
        <w:t>муниципальному имуществу и средствам местного бюджета.</w:t>
      </w:r>
    </w:p>
    <w:p w:rsidR="00E209FC" w:rsidRDefault="00E209FC" w:rsidP="00E209FC">
      <w:pPr>
        <w:pStyle w:val="ConsPlusNonformat"/>
        <w:widowControl/>
      </w:pPr>
      <w:r>
        <w:t xml:space="preserve">    3.1.2. Поощрять   Главу  администрации  за  добросовестный  и</w:t>
      </w:r>
    </w:p>
    <w:p w:rsidR="00E209FC" w:rsidRDefault="00E209FC" w:rsidP="00E209FC">
      <w:pPr>
        <w:pStyle w:val="ConsPlusNonformat"/>
        <w:widowControl/>
      </w:pPr>
      <w:r>
        <w:t>эффективный труд, надлежащее  исполнение  своих  обязанностей,  а</w:t>
      </w:r>
    </w:p>
    <w:p w:rsidR="00E209FC" w:rsidRDefault="00E209FC" w:rsidP="00E209FC">
      <w:pPr>
        <w:pStyle w:val="ConsPlusNonformat"/>
        <w:widowControl/>
      </w:pPr>
      <w:r>
        <w:t>также налагать   соответствующие    дисциплинарные  взыскания   в</w:t>
      </w:r>
    </w:p>
    <w:p w:rsidR="00E209FC" w:rsidRDefault="00E209FC" w:rsidP="00E209FC">
      <w:pPr>
        <w:pStyle w:val="ConsPlusNonformat"/>
        <w:widowControl/>
      </w:pPr>
      <w:r>
        <w:t>установленном законом порядке.</w:t>
      </w:r>
    </w:p>
    <w:p w:rsidR="00E209FC" w:rsidRDefault="00E209FC" w:rsidP="00E209FC">
      <w:pPr>
        <w:pStyle w:val="ConsPlusNonformat"/>
        <w:widowControl/>
      </w:pPr>
      <w:r>
        <w:t xml:space="preserve">    3.2. Наниматель обязан:</w:t>
      </w:r>
    </w:p>
    <w:p w:rsidR="00E209FC" w:rsidRDefault="00E209FC" w:rsidP="00E209FC">
      <w:pPr>
        <w:pStyle w:val="ConsPlusNonformat"/>
        <w:widowControl/>
      </w:pPr>
      <w:r>
        <w:t xml:space="preserve">    3.3.1. Обеспечить условия труда, необходимые для эффективного</w:t>
      </w:r>
    </w:p>
    <w:p w:rsidR="00E209FC" w:rsidRDefault="00E209FC" w:rsidP="00E209FC">
      <w:pPr>
        <w:pStyle w:val="ConsPlusNonformat"/>
        <w:widowControl/>
      </w:pPr>
      <w:r>
        <w:t>выполнения  Главой  администрации    обязанностей  по  настоящему</w:t>
      </w:r>
    </w:p>
    <w:p w:rsidR="00E209FC" w:rsidRDefault="00E209FC" w:rsidP="00E209FC">
      <w:pPr>
        <w:pStyle w:val="ConsPlusNonformat"/>
        <w:widowControl/>
      </w:pPr>
      <w:r>
        <w:t>Контракту.</w:t>
      </w:r>
    </w:p>
    <w:p w:rsidR="00E209FC" w:rsidRDefault="00E209FC" w:rsidP="00E209FC">
      <w:pPr>
        <w:pStyle w:val="ConsPlusNonformat"/>
        <w:widowControl/>
      </w:pPr>
      <w:r>
        <w:t xml:space="preserve">    3.3.2. В первоочередном порядке   рассматривать  обращения  и</w:t>
      </w:r>
    </w:p>
    <w:p w:rsidR="00E209FC" w:rsidRDefault="00E209FC" w:rsidP="00E209FC">
      <w:pPr>
        <w:pStyle w:val="ConsPlusNonformat"/>
        <w:widowControl/>
      </w:pPr>
      <w:r>
        <w:t>заявления    Главы   администрации   по  вопросам,   связанным  с</w:t>
      </w:r>
    </w:p>
    <w:p w:rsidR="00E209FC" w:rsidRDefault="00E209FC" w:rsidP="00E209FC">
      <w:pPr>
        <w:pStyle w:val="ConsPlusNonformat"/>
        <w:widowControl/>
      </w:pPr>
      <w:r>
        <w:t>осуществлением им своих полномочий.</w:t>
      </w:r>
    </w:p>
    <w:p w:rsidR="00E209FC" w:rsidRDefault="00E209FC" w:rsidP="00E209FC">
      <w:pPr>
        <w:pStyle w:val="ConsPlusNonformat"/>
        <w:widowControl/>
      </w:pPr>
      <w:r>
        <w:t xml:space="preserve">    3.3.3. Организовывать первоочередное рассмотрение  обращений,</w:t>
      </w:r>
    </w:p>
    <w:p w:rsidR="00E209FC" w:rsidRDefault="00E209FC" w:rsidP="00E209FC">
      <w:pPr>
        <w:pStyle w:val="ConsPlusNonformat"/>
        <w:widowControl/>
      </w:pPr>
      <w:r>
        <w:t>заявлений     и  проектов   правовых   актов,   вносимых   Главой</w:t>
      </w:r>
    </w:p>
    <w:p w:rsidR="00E209FC" w:rsidRDefault="00E209FC" w:rsidP="00E209FC">
      <w:pPr>
        <w:pStyle w:val="ConsPlusNonformat"/>
        <w:widowControl/>
      </w:pPr>
      <w:r>
        <w:t>администрации на заседаниях, постоянных  комиссиях   и  комитетах</w:t>
      </w:r>
    </w:p>
    <w:p w:rsidR="00E209FC" w:rsidRDefault="00E209FC" w:rsidP="00E209FC">
      <w:pPr>
        <w:pStyle w:val="ConsPlusNonformat"/>
        <w:widowControl/>
      </w:pPr>
      <w:r>
        <w:t>________________________________________________________________.</w:t>
      </w:r>
    </w:p>
    <w:p w:rsidR="00E209FC" w:rsidRDefault="00E209FC" w:rsidP="00E209FC">
      <w:pPr>
        <w:pStyle w:val="ConsPlusNonformat"/>
        <w:widowControl/>
      </w:pPr>
      <w:r>
        <w:t xml:space="preserve">       (представительный орган муниципального образования)</w:t>
      </w:r>
    </w:p>
    <w:p w:rsidR="00E209FC" w:rsidRDefault="00E209FC" w:rsidP="00E209FC">
      <w:pPr>
        <w:pStyle w:val="ConsPlusNonformat"/>
        <w:widowControl/>
      </w:pPr>
      <w:r>
        <w:t xml:space="preserve">    3.4. Не  препятствовать исполнению Главой  администрации  его</w:t>
      </w:r>
    </w:p>
    <w:p w:rsidR="00E209FC" w:rsidRDefault="00E209FC" w:rsidP="00E209FC">
      <w:pPr>
        <w:pStyle w:val="ConsPlusNonformat"/>
        <w:widowControl/>
      </w:pPr>
      <w:r>
        <w:t>должностных   обязанностей   и  не   вмешиваться   во  внутреннюю</w:t>
      </w:r>
    </w:p>
    <w:p w:rsidR="00E209FC" w:rsidRDefault="00E209FC" w:rsidP="00E209FC">
      <w:pPr>
        <w:pStyle w:val="ConsPlusNonformat"/>
        <w:widowControl/>
      </w:pPr>
      <w:r>
        <w:t>деятельность   местной   администрации,   а  равно  не  допускать</w:t>
      </w:r>
    </w:p>
    <w:p w:rsidR="00E209FC" w:rsidRDefault="00E209FC" w:rsidP="00E209FC">
      <w:pPr>
        <w:pStyle w:val="ConsPlusNonformat"/>
        <w:widowControl/>
      </w:pPr>
      <w:r>
        <w:t>действий,    нарушающих  принцип  единоначалия   работы   местной</w:t>
      </w:r>
    </w:p>
    <w:p w:rsidR="00E209FC" w:rsidRDefault="00E209FC" w:rsidP="00E209FC">
      <w:pPr>
        <w:pStyle w:val="ConsPlusNonformat"/>
        <w:widowControl/>
      </w:pPr>
      <w:r>
        <w:t>администрации.</w:t>
      </w:r>
    </w:p>
    <w:p w:rsidR="00E209FC" w:rsidRDefault="00E209FC" w:rsidP="00E209FC">
      <w:pPr>
        <w:pStyle w:val="ConsPlusNonformat"/>
        <w:widowControl/>
      </w:pPr>
    </w:p>
    <w:p w:rsidR="00E209FC" w:rsidRDefault="00E209FC" w:rsidP="00E209FC">
      <w:pPr>
        <w:pStyle w:val="ConsPlusNonformat"/>
        <w:widowControl/>
      </w:pPr>
      <w:r>
        <w:t xml:space="preserve">    Глава администрации:</w:t>
      </w:r>
    </w:p>
    <w:p w:rsidR="00E209FC" w:rsidRDefault="00E209FC" w:rsidP="00E209FC">
      <w:pPr>
        <w:pStyle w:val="ConsPlusNonformat"/>
        <w:widowControl/>
      </w:pPr>
      <w:r>
        <w:t xml:space="preserve">    3.5. Глава администрации имеет право:</w:t>
      </w:r>
    </w:p>
    <w:p w:rsidR="00E209FC" w:rsidRDefault="00E209FC" w:rsidP="00E209FC">
      <w:pPr>
        <w:pStyle w:val="ConsPlusNonformat"/>
        <w:widowControl/>
      </w:pPr>
      <w:r>
        <w:t xml:space="preserve">    3.5.1. Управлять и распоряжаться муниципальной собственностью</w:t>
      </w:r>
    </w:p>
    <w:p w:rsidR="00E209FC" w:rsidRDefault="00E209FC" w:rsidP="00E209FC">
      <w:pPr>
        <w:pStyle w:val="ConsPlusNonformat"/>
        <w:widowControl/>
      </w:pPr>
      <w:r>
        <w:lastRenderedPageBreak/>
        <w:t>_______________________________________________,   исполнять   по</w:t>
      </w:r>
    </w:p>
    <w:p w:rsidR="00E209FC" w:rsidRDefault="00E209FC" w:rsidP="00E209FC">
      <w:pPr>
        <w:pStyle w:val="ConsPlusNonformat"/>
        <w:widowControl/>
      </w:pPr>
      <w:r>
        <w:t xml:space="preserve">          (муниципальное образование)</w:t>
      </w:r>
    </w:p>
    <w:p w:rsidR="00E209FC" w:rsidRDefault="00E209FC" w:rsidP="00E209FC">
      <w:pPr>
        <w:pStyle w:val="ConsPlusNonformat"/>
        <w:widowControl/>
      </w:pPr>
      <w:r>
        <w:t>расходам     местный     бюджет   в    пределах,    установленных</w:t>
      </w:r>
    </w:p>
    <w:p w:rsidR="00E209FC" w:rsidRDefault="00E209FC" w:rsidP="00E209FC">
      <w:pPr>
        <w:pStyle w:val="ConsPlusNonformat"/>
        <w:widowControl/>
      </w:pPr>
      <w:r>
        <w:t>законодательством    и     нормативными    правовыми       актами</w:t>
      </w:r>
    </w:p>
    <w:p w:rsidR="00E209FC" w:rsidRDefault="00E209FC" w:rsidP="00E209FC">
      <w:pPr>
        <w:pStyle w:val="ConsPlusNonformat"/>
        <w:widowControl/>
      </w:pPr>
      <w:r>
        <w:t>___________________________________________________________.</w:t>
      </w:r>
    </w:p>
    <w:p w:rsidR="00E209FC" w:rsidRDefault="00E209FC" w:rsidP="00E209FC">
      <w:pPr>
        <w:pStyle w:val="ConsPlusNonformat"/>
        <w:widowControl/>
      </w:pPr>
      <w:r>
        <w:t xml:space="preserve">    (представительный орган муниципального образования)</w:t>
      </w:r>
    </w:p>
    <w:p w:rsidR="00E209FC" w:rsidRDefault="00E209FC" w:rsidP="00E209FC">
      <w:pPr>
        <w:pStyle w:val="ConsPlusNonformat"/>
        <w:widowControl/>
      </w:pPr>
      <w:r>
        <w:t xml:space="preserve">    3.5.2. Разрабатывать    и    вносить   на         утверждение</w:t>
      </w:r>
    </w:p>
    <w:p w:rsidR="00E209FC" w:rsidRDefault="00E209FC" w:rsidP="00E209FC">
      <w:pPr>
        <w:pStyle w:val="ConsPlusNonformat"/>
        <w:widowControl/>
      </w:pPr>
      <w:r>
        <w:t>___________________________________________ проекты муниципальных</w:t>
      </w:r>
    </w:p>
    <w:p w:rsidR="00E209FC" w:rsidRDefault="00E209FC" w:rsidP="00E209FC">
      <w:pPr>
        <w:pStyle w:val="ConsPlusNonformat"/>
        <w:widowControl/>
      </w:pPr>
      <w:r>
        <w:t>(представительный орган муниципального образования)</w:t>
      </w:r>
    </w:p>
    <w:p w:rsidR="00E209FC" w:rsidRDefault="00E209FC" w:rsidP="00E209FC">
      <w:pPr>
        <w:pStyle w:val="ConsPlusNonformat"/>
        <w:widowControl/>
      </w:pPr>
      <w:r>
        <w:t>правовых  актов,  включая проекты местного бюджета, муниципальных</w:t>
      </w:r>
    </w:p>
    <w:p w:rsidR="00E209FC" w:rsidRDefault="00E209FC" w:rsidP="00E209FC">
      <w:pPr>
        <w:pStyle w:val="ConsPlusNonformat"/>
        <w:widowControl/>
      </w:pPr>
      <w:r>
        <w:t>программ.</w:t>
      </w:r>
    </w:p>
    <w:p w:rsidR="00E209FC" w:rsidRDefault="00E209FC" w:rsidP="00E209FC">
      <w:pPr>
        <w:pStyle w:val="ConsPlusNonformat"/>
        <w:widowControl/>
      </w:pPr>
      <w:r>
        <w:t xml:space="preserve">    3.5.3. Разрабатывать и вносить на утверждение</w:t>
      </w:r>
    </w:p>
    <w:p w:rsidR="00E209FC" w:rsidRDefault="00E209FC" w:rsidP="00E209FC">
      <w:pPr>
        <w:pStyle w:val="ConsPlusNonformat"/>
        <w:widowControl/>
      </w:pPr>
      <w:r>
        <w:t>_________________________________________________________________</w:t>
      </w:r>
    </w:p>
    <w:p w:rsidR="00E209FC" w:rsidRDefault="00E209FC" w:rsidP="00E209FC">
      <w:pPr>
        <w:pStyle w:val="ConsPlusNonformat"/>
        <w:widowControl/>
      </w:pPr>
      <w:r>
        <w:t xml:space="preserve">       (представительный орган муниципального образования)</w:t>
      </w:r>
    </w:p>
    <w:p w:rsidR="00E209FC" w:rsidRDefault="00E209FC" w:rsidP="00E209FC">
      <w:pPr>
        <w:pStyle w:val="ConsPlusNonformat"/>
        <w:widowControl/>
      </w:pPr>
      <w:r>
        <w:t>структуру местной администрации.</w:t>
      </w:r>
    </w:p>
    <w:p w:rsidR="00E209FC" w:rsidRDefault="00E209FC" w:rsidP="00E209FC">
      <w:pPr>
        <w:pStyle w:val="ConsPlusNonformat"/>
        <w:widowControl/>
      </w:pPr>
      <w:r>
        <w:t xml:space="preserve">    3.5.4. Осуществлять в пределах своей компетенции  руководство</w:t>
      </w:r>
    </w:p>
    <w:p w:rsidR="00E209FC" w:rsidRDefault="00E209FC" w:rsidP="00E209FC">
      <w:pPr>
        <w:pStyle w:val="ConsPlusNonformat"/>
        <w:widowControl/>
      </w:pPr>
      <w:r>
        <w:t>структурными    подразделениями   местной   администрации,  общее</w:t>
      </w:r>
    </w:p>
    <w:p w:rsidR="00E209FC" w:rsidRDefault="00E209FC" w:rsidP="00E209FC">
      <w:pPr>
        <w:pStyle w:val="ConsPlusNonformat"/>
        <w:widowControl/>
      </w:pPr>
      <w:r>
        <w:t>руководство    предприятиями,    учреждениями,     организациями,</w:t>
      </w:r>
    </w:p>
    <w:p w:rsidR="00E209FC" w:rsidRDefault="00E209FC" w:rsidP="00E209FC">
      <w:pPr>
        <w:pStyle w:val="ConsPlusNonformat"/>
        <w:widowControl/>
      </w:pPr>
      <w:r>
        <w:t>находящимися в муниципальной собственности.</w:t>
      </w:r>
    </w:p>
    <w:p w:rsidR="00E209FC" w:rsidRDefault="00E209FC" w:rsidP="00E209FC">
      <w:pPr>
        <w:pStyle w:val="ConsPlusNonformat"/>
        <w:widowControl/>
      </w:pPr>
      <w:r>
        <w:t xml:space="preserve">    3.5.5. Заключать договоры  и  соглашения  с  государственными</w:t>
      </w:r>
    </w:p>
    <w:p w:rsidR="00E209FC" w:rsidRDefault="00E209FC" w:rsidP="00E209FC">
      <w:pPr>
        <w:pStyle w:val="ConsPlusNonformat"/>
        <w:widowControl/>
      </w:pPr>
      <w:r>
        <w:t>органами и органами    местного   самоуправления,  предприятиями,</w:t>
      </w:r>
    </w:p>
    <w:p w:rsidR="00E209FC" w:rsidRDefault="00E209FC" w:rsidP="00E209FC">
      <w:pPr>
        <w:pStyle w:val="ConsPlusNonformat"/>
        <w:widowControl/>
      </w:pPr>
      <w:r>
        <w:t>учреждениями, организациями в пределах своих полномочий.</w:t>
      </w:r>
    </w:p>
    <w:p w:rsidR="00E209FC" w:rsidRDefault="00E209FC" w:rsidP="00E209FC">
      <w:pPr>
        <w:pStyle w:val="ConsPlusNonformat"/>
        <w:widowControl/>
      </w:pPr>
      <w:r>
        <w:t xml:space="preserve">    3.5.6. Исполнять    функции      представителя     нанимателя</w:t>
      </w:r>
    </w:p>
    <w:p w:rsidR="00E209FC" w:rsidRDefault="00E209FC" w:rsidP="00E209FC">
      <w:pPr>
        <w:pStyle w:val="ConsPlusNonformat"/>
        <w:widowControl/>
      </w:pPr>
      <w:r>
        <w:t>(работодателя) в  отношении   муниципальных    служащих   местной</w:t>
      </w:r>
    </w:p>
    <w:p w:rsidR="00E209FC" w:rsidRDefault="00E209FC" w:rsidP="00E209FC">
      <w:pPr>
        <w:pStyle w:val="ConsPlusNonformat"/>
        <w:widowControl/>
      </w:pPr>
      <w:r>
        <w:t>администрации.</w:t>
      </w:r>
    </w:p>
    <w:p w:rsidR="00E209FC" w:rsidRDefault="00E209FC" w:rsidP="00E209FC">
      <w:pPr>
        <w:pStyle w:val="ConsPlusNonformat"/>
        <w:widowControl/>
      </w:pPr>
      <w:r>
        <w:t xml:space="preserve">    3.5.7. Организовывать    работу      местной   администрации,</w:t>
      </w:r>
    </w:p>
    <w:p w:rsidR="00E209FC" w:rsidRDefault="00E209FC" w:rsidP="00E209FC">
      <w:pPr>
        <w:pStyle w:val="ConsPlusNonformat"/>
        <w:widowControl/>
      </w:pPr>
      <w:r>
        <w:t>определять компетенцию ее структурных подразделений и должностных</w:t>
      </w:r>
    </w:p>
    <w:p w:rsidR="00E209FC" w:rsidRDefault="00E209FC" w:rsidP="00E209FC">
      <w:pPr>
        <w:pStyle w:val="ConsPlusNonformat"/>
        <w:widowControl/>
      </w:pPr>
      <w:r>
        <w:t>лиц, делегировать соответствующие полномочия   своими   правовыми</w:t>
      </w:r>
    </w:p>
    <w:p w:rsidR="00E209FC" w:rsidRDefault="00E209FC" w:rsidP="00E209FC">
      <w:pPr>
        <w:pStyle w:val="ConsPlusNonformat"/>
        <w:widowControl/>
      </w:pPr>
      <w:r>
        <w:t>актами либо доверенностями.</w:t>
      </w:r>
    </w:p>
    <w:p w:rsidR="00E209FC" w:rsidRDefault="00E209FC" w:rsidP="00E209FC">
      <w:pPr>
        <w:pStyle w:val="ConsPlusNonformat"/>
        <w:widowControl/>
      </w:pPr>
      <w:r>
        <w:t xml:space="preserve">    3.5.8. Организовывать защиту интересов</w:t>
      </w:r>
    </w:p>
    <w:p w:rsidR="00E209FC" w:rsidRDefault="00E209FC" w:rsidP="00E209FC">
      <w:pPr>
        <w:pStyle w:val="ConsPlusNonformat"/>
        <w:widowControl/>
      </w:pPr>
      <w:r>
        <w:t>_________________________________________________________________</w:t>
      </w:r>
    </w:p>
    <w:p w:rsidR="00E209FC" w:rsidRDefault="00E209FC" w:rsidP="00E209FC">
      <w:pPr>
        <w:pStyle w:val="ConsPlusNonformat"/>
        <w:widowControl/>
      </w:pPr>
      <w:r>
        <w:t xml:space="preserve">                  (муниципальное образование)</w:t>
      </w:r>
    </w:p>
    <w:p w:rsidR="00E209FC" w:rsidRDefault="00E209FC" w:rsidP="00E209FC">
      <w:pPr>
        <w:pStyle w:val="ConsPlusNonformat"/>
        <w:widowControl/>
      </w:pPr>
      <w:r>
        <w:t>как муниципального  образования   и  местной   администрации  как</w:t>
      </w:r>
    </w:p>
    <w:p w:rsidR="00E209FC" w:rsidRDefault="00E209FC" w:rsidP="00E209FC">
      <w:pPr>
        <w:pStyle w:val="ConsPlusNonformat"/>
        <w:widowControl/>
      </w:pPr>
      <w:r>
        <w:t>юридического лица в государственных и иных органах,  в  том числе</w:t>
      </w:r>
    </w:p>
    <w:p w:rsidR="00E209FC" w:rsidRDefault="00E209FC" w:rsidP="00E209FC">
      <w:pPr>
        <w:pStyle w:val="ConsPlusNonformat"/>
        <w:widowControl/>
      </w:pPr>
      <w:r>
        <w:t>в суде.</w:t>
      </w:r>
    </w:p>
    <w:p w:rsidR="00E209FC" w:rsidRDefault="00E209FC" w:rsidP="00E209FC">
      <w:pPr>
        <w:pStyle w:val="ConsPlusNonformat"/>
        <w:widowControl/>
      </w:pPr>
      <w:r>
        <w:t xml:space="preserve">    3.5.9. Издавать распоряжения по вопросам  организации  работы</w:t>
      </w:r>
    </w:p>
    <w:p w:rsidR="00E209FC" w:rsidRDefault="00E209FC" w:rsidP="00E209FC">
      <w:pPr>
        <w:pStyle w:val="ConsPlusNonformat"/>
        <w:widowControl/>
      </w:pPr>
      <w:r>
        <w:t>местной администрации.</w:t>
      </w:r>
    </w:p>
    <w:p w:rsidR="00E209FC" w:rsidRDefault="00E209FC" w:rsidP="00E209FC">
      <w:pPr>
        <w:pStyle w:val="ConsPlusNonformat"/>
        <w:widowControl/>
      </w:pPr>
      <w:r>
        <w:t xml:space="preserve">    3.5.10. Издавать в  пределах  своей  компетенции  нормативные</w:t>
      </w:r>
    </w:p>
    <w:p w:rsidR="00E209FC" w:rsidRDefault="00E209FC" w:rsidP="00E209FC">
      <w:pPr>
        <w:pStyle w:val="ConsPlusNonformat"/>
        <w:widowControl/>
      </w:pPr>
      <w:r>
        <w:t>правовые акты и обеспечивать их официальное опубликование.</w:t>
      </w:r>
    </w:p>
    <w:p w:rsidR="00E209FC" w:rsidRDefault="00E209FC" w:rsidP="00E209FC">
      <w:pPr>
        <w:pStyle w:val="ConsPlusNonformat"/>
        <w:widowControl/>
      </w:pPr>
      <w:r>
        <w:t xml:space="preserve">    3.5.11. Утверждать сметы доходов и расходов  подведомственных</w:t>
      </w:r>
    </w:p>
    <w:p w:rsidR="00E209FC" w:rsidRDefault="00E209FC" w:rsidP="00E209FC">
      <w:pPr>
        <w:pStyle w:val="ConsPlusNonformat"/>
        <w:widowControl/>
      </w:pPr>
      <w:r>
        <w:t>бюджетных учреждений.</w:t>
      </w:r>
    </w:p>
    <w:p w:rsidR="00E209FC" w:rsidRDefault="00E209FC" w:rsidP="00E209FC">
      <w:pPr>
        <w:pStyle w:val="ConsPlusNonformat"/>
        <w:widowControl/>
      </w:pPr>
      <w:r>
        <w:t xml:space="preserve">    3.5.12. Утверждать штатное расписание местной  администрации.</w:t>
      </w:r>
    </w:p>
    <w:p w:rsidR="00E209FC" w:rsidRDefault="00E209FC" w:rsidP="00E209FC">
      <w:pPr>
        <w:pStyle w:val="ConsPlusNonformat"/>
        <w:widowControl/>
      </w:pPr>
      <w:r>
        <w:t xml:space="preserve">    3.5.13. Направлять обращения и запросы, связанные с  решением</w:t>
      </w:r>
    </w:p>
    <w:p w:rsidR="00E209FC" w:rsidRDefault="00E209FC" w:rsidP="00E209FC">
      <w:pPr>
        <w:pStyle w:val="ConsPlusNonformat"/>
        <w:widowControl/>
      </w:pPr>
      <w:r>
        <w:t>вопросов     местного   значения,   должностным   лицам   органов</w:t>
      </w:r>
    </w:p>
    <w:p w:rsidR="00E209FC" w:rsidRDefault="00E209FC" w:rsidP="00E209FC">
      <w:pPr>
        <w:pStyle w:val="ConsPlusNonformat"/>
        <w:widowControl/>
      </w:pPr>
      <w:r>
        <w:t>государственной власти и иных  государственных  органов,  органов</w:t>
      </w:r>
    </w:p>
    <w:p w:rsidR="00E209FC" w:rsidRDefault="00E209FC" w:rsidP="00E209FC">
      <w:pPr>
        <w:pStyle w:val="ConsPlusNonformat"/>
        <w:widowControl/>
      </w:pPr>
      <w:r>
        <w:t>местного самоуправления, руководителям организаций независимо  от</w:t>
      </w:r>
    </w:p>
    <w:p w:rsidR="00E209FC" w:rsidRDefault="00E209FC" w:rsidP="00E209FC">
      <w:pPr>
        <w:pStyle w:val="ConsPlusNonformat"/>
        <w:widowControl/>
      </w:pPr>
      <w:r>
        <w:t>их    организационно-правовых   форм,   а   также   руководителям</w:t>
      </w:r>
    </w:p>
    <w:p w:rsidR="00E209FC" w:rsidRDefault="00E209FC" w:rsidP="00E209FC">
      <w:pPr>
        <w:pStyle w:val="ConsPlusNonformat"/>
        <w:widowControl/>
      </w:pPr>
      <w:r>
        <w:t>общественных объединений.</w:t>
      </w:r>
    </w:p>
    <w:p w:rsidR="00E209FC" w:rsidRDefault="00E209FC" w:rsidP="00E209FC">
      <w:pPr>
        <w:pStyle w:val="ConsPlusNonformat"/>
        <w:widowControl/>
      </w:pPr>
      <w:r>
        <w:t xml:space="preserve">    3.5.14. Содействовать  населению   в   реализации   права  на</w:t>
      </w:r>
    </w:p>
    <w:p w:rsidR="00E209FC" w:rsidRDefault="00E209FC" w:rsidP="00E209FC">
      <w:pPr>
        <w:pStyle w:val="ConsPlusNonformat"/>
        <w:widowControl/>
      </w:pPr>
      <w:r>
        <w:t>правотворческую инициативу по вопросам местного значения.</w:t>
      </w:r>
    </w:p>
    <w:p w:rsidR="00E209FC" w:rsidRDefault="00E209FC" w:rsidP="00E209FC">
      <w:pPr>
        <w:pStyle w:val="ConsPlusNonformat"/>
        <w:widowControl/>
      </w:pPr>
      <w:r>
        <w:t xml:space="preserve">    3.5.15. Участвовать в работе</w:t>
      </w:r>
    </w:p>
    <w:p w:rsidR="00E209FC" w:rsidRDefault="00E209FC" w:rsidP="00E209FC">
      <w:pPr>
        <w:pStyle w:val="ConsPlusNonformat"/>
        <w:widowControl/>
      </w:pPr>
      <w:r>
        <w:t>________________________________________________________________.</w:t>
      </w:r>
    </w:p>
    <w:p w:rsidR="00E209FC" w:rsidRDefault="00E209FC" w:rsidP="00E209FC">
      <w:pPr>
        <w:pStyle w:val="ConsPlusNonformat"/>
        <w:widowControl/>
      </w:pPr>
      <w:r>
        <w:t xml:space="preserve">      (представительный орган муниципального образования)</w:t>
      </w:r>
    </w:p>
    <w:p w:rsidR="00E209FC" w:rsidRDefault="00E209FC" w:rsidP="00E209FC">
      <w:pPr>
        <w:pStyle w:val="ConsPlusNonformat"/>
        <w:widowControl/>
      </w:pPr>
      <w:r>
        <w:t xml:space="preserve">    3.5.16. Выступать на территории муниципального образования, в</w:t>
      </w:r>
    </w:p>
    <w:p w:rsidR="00E209FC" w:rsidRDefault="00E209FC" w:rsidP="00E209FC">
      <w:pPr>
        <w:pStyle w:val="ConsPlusNonformat"/>
        <w:widowControl/>
      </w:pPr>
      <w:r>
        <w:t>средствах массовой информации.</w:t>
      </w:r>
    </w:p>
    <w:p w:rsidR="00E209FC" w:rsidRDefault="00E209FC" w:rsidP="00E209FC">
      <w:pPr>
        <w:pStyle w:val="ConsPlusNonformat"/>
        <w:widowControl/>
      </w:pPr>
      <w:r>
        <w:t xml:space="preserve">    3.5.17. Осуществлять иные  полномочия    в   соответствии   с</w:t>
      </w:r>
    </w:p>
    <w:p w:rsidR="00E209FC" w:rsidRDefault="00E209FC" w:rsidP="00E209FC">
      <w:pPr>
        <w:pStyle w:val="ConsPlusNonformat"/>
        <w:widowControl/>
      </w:pPr>
      <w:r>
        <w:t>действующим законодательством, Уставом, решениями</w:t>
      </w:r>
    </w:p>
    <w:p w:rsidR="00E209FC" w:rsidRDefault="00E209FC" w:rsidP="00E209FC">
      <w:pPr>
        <w:pStyle w:val="ConsPlusNonformat"/>
        <w:widowControl/>
      </w:pPr>
      <w:r>
        <w:t>____________________________________________________.</w:t>
      </w:r>
    </w:p>
    <w:p w:rsidR="00E209FC" w:rsidRDefault="00E209FC" w:rsidP="00E209FC">
      <w:pPr>
        <w:pStyle w:val="ConsPlusNonformat"/>
        <w:widowControl/>
      </w:pPr>
      <w:r>
        <w:t>(представительный орган муниципального образования)</w:t>
      </w:r>
    </w:p>
    <w:p w:rsidR="00E209FC" w:rsidRDefault="00E209FC" w:rsidP="00E209FC">
      <w:pPr>
        <w:pStyle w:val="ConsPlusNonformat"/>
        <w:widowControl/>
      </w:pPr>
      <w:r>
        <w:t xml:space="preserve">    3.6. Глава администрации обязан:</w:t>
      </w:r>
    </w:p>
    <w:p w:rsidR="00E209FC" w:rsidRDefault="00E209FC" w:rsidP="00E209FC">
      <w:pPr>
        <w:pStyle w:val="ConsPlusNonformat"/>
        <w:widowControl/>
      </w:pPr>
      <w:r>
        <w:t xml:space="preserve">    3.6.1. Добросовестно     осуществлять   руководство   местной</w:t>
      </w:r>
    </w:p>
    <w:p w:rsidR="00E209FC" w:rsidRDefault="00E209FC" w:rsidP="00E209FC">
      <w:pPr>
        <w:pStyle w:val="ConsPlusNonformat"/>
        <w:widowControl/>
      </w:pPr>
      <w:r>
        <w:t>администрацией, обеспечивать ее функционирование в соответствии с</w:t>
      </w:r>
    </w:p>
    <w:p w:rsidR="00E209FC" w:rsidRDefault="00E209FC" w:rsidP="00E209FC">
      <w:pPr>
        <w:pStyle w:val="ConsPlusNonformat"/>
        <w:widowControl/>
      </w:pPr>
      <w:r>
        <w:t>Конституцией   Российской   Федерации,  федеральным  и  областным</w:t>
      </w:r>
    </w:p>
    <w:p w:rsidR="00E209FC" w:rsidRDefault="00E209FC" w:rsidP="00E209FC">
      <w:pPr>
        <w:pStyle w:val="ConsPlusNonformat"/>
        <w:widowControl/>
      </w:pPr>
      <w:r>
        <w:t>законодательством, Уставом, иными правовыми актами муниципального</w:t>
      </w:r>
    </w:p>
    <w:p w:rsidR="00E209FC" w:rsidRDefault="00E209FC" w:rsidP="00E209FC">
      <w:pPr>
        <w:pStyle w:val="ConsPlusNonformat"/>
        <w:widowControl/>
      </w:pPr>
      <w:r>
        <w:lastRenderedPageBreak/>
        <w:t>образования.</w:t>
      </w:r>
    </w:p>
    <w:p w:rsidR="00E209FC" w:rsidRDefault="00E209FC" w:rsidP="00E209FC">
      <w:pPr>
        <w:pStyle w:val="ConsPlusNonformat"/>
        <w:widowControl/>
      </w:pPr>
      <w:r>
        <w:t xml:space="preserve">    3.6.2. Не разглашать сведения, составляющие государственную и</w:t>
      </w:r>
    </w:p>
    <w:p w:rsidR="00E209FC" w:rsidRDefault="00E209FC" w:rsidP="00E209FC">
      <w:pPr>
        <w:pStyle w:val="ConsPlusNonformat"/>
        <w:widowControl/>
      </w:pPr>
      <w:r>
        <w:t>иную охраняемую законом тайну.</w:t>
      </w:r>
    </w:p>
    <w:p w:rsidR="00E209FC" w:rsidRDefault="00E209FC" w:rsidP="00E209FC">
      <w:pPr>
        <w:pStyle w:val="ConsPlusNonformat"/>
        <w:widowControl/>
      </w:pPr>
      <w:r>
        <w:t xml:space="preserve">    3.6.3. Организовывать   и  контролировать  в  пределах  своей</w:t>
      </w:r>
    </w:p>
    <w:p w:rsidR="00E209FC" w:rsidRDefault="00E209FC" w:rsidP="00E209FC">
      <w:pPr>
        <w:pStyle w:val="ConsPlusNonformat"/>
        <w:widowControl/>
      </w:pPr>
      <w:r>
        <w:t>компетенции  выполнение решений ________________________________,</w:t>
      </w:r>
    </w:p>
    <w:p w:rsidR="00E209FC" w:rsidRDefault="00E209FC" w:rsidP="00E209FC">
      <w:pPr>
        <w:pStyle w:val="ConsPlusNonformat"/>
        <w:widowControl/>
      </w:pPr>
      <w:r>
        <w:t xml:space="preserve">              (представительный орган муниципального образования)</w:t>
      </w:r>
    </w:p>
    <w:p w:rsidR="00E209FC" w:rsidRDefault="00E209FC" w:rsidP="00E209FC">
      <w:pPr>
        <w:pStyle w:val="ConsPlusNonformat"/>
        <w:widowControl/>
      </w:pPr>
      <w:r>
        <w:t>постановлений, распоряжений местной администрации  предприятиями,</w:t>
      </w:r>
    </w:p>
    <w:p w:rsidR="00E209FC" w:rsidRDefault="00E209FC" w:rsidP="00E209FC">
      <w:pPr>
        <w:pStyle w:val="ConsPlusNonformat"/>
        <w:widowControl/>
      </w:pPr>
      <w:r>
        <w:t>организациями, учреждениями, гражданами, должностными  лицами  на</w:t>
      </w:r>
    </w:p>
    <w:p w:rsidR="00E209FC" w:rsidRDefault="00E209FC" w:rsidP="00E209FC">
      <w:pPr>
        <w:pStyle w:val="ConsPlusNonformat"/>
        <w:widowControl/>
      </w:pPr>
      <w:r>
        <w:t>территории муниципального образования.</w:t>
      </w:r>
    </w:p>
    <w:p w:rsidR="00E209FC" w:rsidRDefault="00E209FC" w:rsidP="00E209FC">
      <w:pPr>
        <w:pStyle w:val="ConsPlusNonformat"/>
        <w:widowControl/>
      </w:pPr>
      <w:r>
        <w:t xml:space="preserve">    3.6.4. Представлять на согласование Нанимателю кандидатуры на</w:t>
      </w:r>
    </w:p>
    <w:p w:rsidR="00E209FC" w:rsidRDefault="00E209FC" w:rsidP="00E209FC">
      <w:pPr>
        <w:pStyle w:val="ConsPlusNonformat"/>
        <w:widowControl/>
      </w:pPr>
      <w:r>
        <w:t>должности заместителей   Главы   администрации  в  соответствии с</w:t>
      </w:r>
    </w:p>
    <w:p w:rsidR="00E209FC" w:rsidRDefault="00E209FC" w:rsidP="00E209FC">
      <w:pPr>
        <w:pStyle w:val="ConsPlusNonformat"/>
        <w:widowControl/>
      </w:pPr>
      <w:r>
        <w:t>Уставом.</w:t>
      </w:r>
    </w:p>
    <w:p w:rsidR="00E209FC" w:rsidRDefault="00E209FC" w:rsidP="00E209FC">
      <w:pPr>
        <w:pStyle w:val="ConsPlusNonformat"/>
        <w:widowControl/>
      </w:pPr>
      <w:r>
        <w:t xml:space="preserve">    3.6.5. Осуществлять прием граждан,  должностных  лиц  органов</w:t>
      </w:r>
    </w:p>
    <w:p w:rsidR="00E209FC" w:rsidRDefault="00E209FC" w:rsidP="00E209FC">
      <w:pPr>
        <w:pStyle w:val="ConsPlusNonformat"/>
        <w:widowControl/>
      </w:pPr>
      <w:r>
        <w:t>государственной    власти   и  органов  местного  самоуправления,</w:t>
      </w:r>
    </w:p>
    <w:p w:rsidR="00E209FC" w:rsidRDefault="00E209FC" w:rsidP="00E209FC">
      <w:pPr>
        <w:pStyle w:val="ConsPlusNonformat"/>
        <w:widowControl/>
      </w:pPr>
      <w:r>
        <w:t>организаций,    рассмотрение   жалоб,  предложений  и  заявлений,</w:t>
      </w:r>
    </w:p>
    <w:p w:rsidR="00E209FC" w:rsidRDefault="00E209FC" w:rsidP="00E209FC">
      <w:pPr>
        <w:pStyle w:val="ConsPlusNonformat"/>
        <w:widowControl/>
      </w:pPr>
      <w:r>
        <w:t>принимать   по   ним  решения    в  соответствии   с  действующим</w:t>
      </w:r>
    </w:p>
    <w:p w:rsidR="00E209FC" w:rsidRDefault="00E209FC" w:rsidP="00E209FC">
      <w:pPr>
        <w:pStyle w:val="ConsPlusNonformat"/>
        <w:widowControl/>
      </w:pPr>
      <w:r>
        <w:t>законодательством.</w:t>
      </w:r>
    </w:p>
    <w:p w:rsidR="00E209FC" w:rsidRDefault="00E209FC" w:rsidP="00E209FC">
      <w:pPr>
        <w:pStyle w:val="ConsPlusNonformat"/>
        <w:widowControl/>
      </w:pPr>
      <w:r>
        <w:t xml:space="preserve">    3.6.6. Оказывать    содействие   избирательным   комиссиям  в</w:t>
      </w:r>
    </w:p>
    <w:p w:rsidR="00E209FC" w:rsidRDefault="00E209FC" w:rsidP="00E209FC">
      <w:pPr>
        <w:pStyle w:val="ConsPlusNonformat"/>
        <w:widowControl/>
      </w:pPr>
      <w:r>
        <w:t>осуществлении полномочий по  подготовке  и  проведению   выборов,</w:t>
      </w:r>
    </w:p>
    <w:p w:rsidR="00E209FC" w:rsidRDefault="00E209FC" w:rsidP="00E209FC">
      <w:pPr>
        <w:pStyle w:val="ConsPlusNonformat"/>
        <w:widowControl/>
      </w:pPr>
      <w:r>
        <w:t>референдумов и иных избирательных мероприятий.</w:t>
      </w:r>
    </w:p>
    <w:p w:rsidR="00E209FC" w:rsidRDefault="00E209FC" w:rsidP="00E209FC">
      <w:pPr>
        <w:pStyle w:val="ConsPlusNonformat"/>
        <w:widowControl/>
      </w:pPr>
      <w:r>
        <w:t xml:space="preserve">    3.6.7. Поддерживать  уровень  квалификации,  достаточный  для</w:t>
      </w:r>
    </w:p>
    <w:p w:rsidR="00E209FC" w:rsidRDefault="00E209FC" w:rsidP="00E209FC">
      <w:pPr>
        <w:pStyle w:val="ConsPlusNonformat"/>
        <w:widowControl/>
      </w:pPr>
      <w:r>
        <w:t>исполнения своих должностных обязанностей.</w:t>
      </w:r>
    </w:p>
    <w:p w:rsidR="00E209FC" w:rsidRDefault="00E209FC" w:rsidP="00E209FC">
      <w:pPr>
        <w:pStyle w:val="ConsPlusNonformat"/>
        <w:widowControl/>
      </w:pPr>
      <w:r>
        <w:t xml:space="preserve">    3.6.8. Представлять Нанимателю сведения  о  своих  доходах  и</w:t>
      </w:r>
    </w:p>
    <w:p w:rsidR="00E209FC" w:rsidRDefault="00E209FC" w:rsidP="00E209FC">
      <w:pPr>
        <w:pStyle w:val="ConsPlusNonformat"/>
        <w:widowControl/>
      </w:pPr>
      <w:r>
        <w:t>имуществе в порядке, установленном законодательством.</w:t>
      </w:r>
    </w:p>
    <w:p w:rsidR="00E209FC" w:rsidRDefault="00E209FC" w:rsidP="00E209FC">
      <w:pPr>
        <w:pStyle w:val="ConsPlusNonformat"/>
        <w:widowControl/>
      </w:pPr>
      <w:r>
        <w:t xml:space="preserve">    3.6.9. Представлять Нанимателю на сессии ____________________</w:t>
      </w:r>
    </w:p>
    <w:p w:rsidR="00E209FC" w:rsidRDefault="00E209FC" w:rsidP="00E209FC">
      <w:pPr>
        <w:pStyle w:val="ConsPlusNonformat"/>
        <w:widowControl/>
      </w:pPr>
      <w:r>
        <w:t>_________________________________________________________________</w:t>
      </w:r>
    </w:p>
    <w:p w:rsidR="00E209FC" w:rsidRDefault="00E209FC" w:rsidP="00E209FC">
      <w:pPr>
        <w:pStyle w:val="ConsPlusNonformat"/>
        <w:widowControl/>
      </w:pPr>
      <w:r>
        <w:t xml:space="preserve">       (представительный орган муниципального образования)</w:t>
      </w:r>
    </w:p>
    <w:p w:rsidR="00E209FC" w:rsidRDefault="00E209FC" w:rsidP="00E209FC">
      <w:pPr>
        <w:pStyle w:val="ConsPlusNonformat"/>
        <w:widowControl/>
      </w:pPr>
      <w:r>
        <w:t>отчет об итогах проделанной работы за отчетный период в  порядке,</w:t>
      </w:r>
    </w:p>
    <w:p w:rsidR="00E209FC" w:rsidRDefault="00E209FC" w:rsidP="00E209FC">
      <w:pPr>
        <w:pStyle w:val="ConsPlusNonformat"/>
        <w:widowControl/>
      </w:pPr>
      <w:r>
        <w:t>установленном муниципальными правовым актами.</w:t>
      </w:r>
    </w:p>
    <w:p w:rsidR="00E209FC" w:rsidRDefault="00E209FC" w:rsidP="00E209FC">
      <w:pPr>
        <w:pStyle w:val="ConsPlusNonformat"/>
        <w:widowControl/>
      </w:pPr>
      <w:r>
        <w:t xml:space="preserve">    3.6.10. Информировать население  и  Нанимателя  о  социально-</w:t>
      </w:r>
    </w:p>
    <w:p w:rsidR="00E209FC" w:rsidRDefault="00E209FC" w:rsidP="00E209FC">
      <w:pPr>
        <w:pStyle w:val="ConsPlusNonformat"/>
        <w:widowControl/>
      </w:pPr>
      <w:r>
        <w:t>экономическом положении в муниципальном образовании.</w:t>
      </w:r>
    </w:p>
    <w:p w:rsidR="00E209FC" w:rsidRDefault="00E209FC" w:rsidP="00E209FC">
      <w:pPr>
        <w:pStyle w:val="ConsPlusNonformat"/>
        <w:widowControl/>
      </w:pPr>
      <w:r>
        <w:t xml:space="preserve">    3.6.11. Проводить личный прием населения.</w:t>
      </w:r>
    </w:p>
    <w:p w:rsidR="00E209FC" w:rsidRDefault="00E209FC" w:rsidP="00E209FC">
      <w:pPr>
        <w:pStyle w:val="ConsPlusNonformat"/>
        <w:widowControl/>
      </w:pPr>
      <w:r>
        <w:t xml:space="preserve">    3.6.12. Представлять Нанимателю по его требованию  доклады  о</w:t>
      </w:r>
    </w:p>
    <w:p w:rsidR="00E209FC" w:rsidRDefault="00E209FC" w:rsidP="00E209FC">
      <w:pPr>
        <w:pStyle w:val="ConsPlusNonformat"/>
        <w:widowControl/>
      </w:pPr>
      <w:r>
        <w:t>текущей    деятельности  местной    администрации,  муниципальных</w:t>
      </w:r>
    </w:p>
    <w:p w:rsidR="00E209FC" w:rsidRDefault="00E209FC" w:rsidP="00E209FC">
      <w:pPr>
        <w:pStyle w:val="ConsPlusNonformat"/>
        <w:widowControl/>
      </w:pPr>
      <w:r>
        <w:t>предприятий и учреждений.</w:t>
      </w:r>
    </w:p>
    <w:p w:rsidR="00E209FC" w:rsidRDefault="00E209FC" w:rsidP="00E209FC">
      <w:pPr>
        <w:pStyle w:val="ConsPlusNonformat"/>
        <w:widowControl/>
      </w:pPr>
      <w:r>
        <w:t xml:space="preserve">    3.6.13. Обеспечивать составление проекта  местного  бюджета и</w:t>
      </w:r>
    </w:p>
    <w:p w:rsidR="00E209FC" w:rsidRDefault="00E209FC" w:rsidP="00E209FC">
      <w:pPr>
        <w:pStyle w:val="ConsPlusNonformat"/>
        <w:widowControl/>
      </w:pPr>
      <w:r>
        <w:t>внесение   его    на    утверждение    представительного   органа</w:t>
      </w:r>
    </w:p>
    <w:p w:rsidR="00E209FC" w:rsidRDefault="00E209FC" w:rsidP="00E209FC">
      <w:pPr>
        <w:pStyle w:val="ConsPlusNonformat"/>
        <w:widowControl/>
      </w:pPr>
      <w:r>
        <w:t>муниципального образования со всеми документами и материалами.</w:t>
      </w:r>
    </w:p>
    <w:p w:rsidR="00E209FC" w:rsidRDefault="00E209FC" w:rsidP="00E209FC">
      <w:pPr>
        <w:pStyle w:val="ConsPlusNonformat"/>
        <w:widowControl/>
      </w:pPr>
      <w:r>
        <w:t xml:space="preserve">    3.6.14. Обеспечивать исполнение местного бюджета.</w:t>
      </w:r>
    </w:p>
    <w:p w:rsidR="00E209FC" w:rsidRDefault="00E209FC" w:rsidP="00E209FC">
      <w:pPr>
        <w:pStyle w:val="ConsPlusNonformat"/>
        <w:widowControl/>
      </w:pPr>
      <w:r>
        <w:t xml:space="preserve">    3.6.15. Осуществлять ведомственный  контроль  за  исполнением</w:t>
      </w:r>
    </w:p>
    <w:p w:rsidR="00E209FC" w:rsidRDefault="00E209FC" w:rsidP="00E209FC">
      <w:pPr>
        <w:pStyle w:val="ConsPlusNonformat"/>
        <w:widowControl/>
      </w:pPr>
      <w:r>
        <w:t>местного бюджета.</w:t>
      </w:r>
    </w:p>
    <w:p w:rsidR="00E209FC" w:rsidRDefault="00E209FC" w:rsidP="00E209FC">
      <w:pPr>
        <w:pStyle w:val="ConsPlusNonformat"/>
        <w:widowControl/>
      </w:pPr>
      <w:r>
        <w:t xml:space="preserve">    3.6.16. Представлять на утверждение представительного  органа</w:t>
      </w:r>
    </w:p>
    <w:p w:rsidR="00E209FC" w:rsidRDefault="00E209FC" w:rsidP="00E209FC">
      <w:pPr>
        <w:pStyle w:val="ConsPlusNonformat"/>
        <w:widowControl/>
      </w:pPr>
      <w:r>
        <w:t>квартальные, полугодовые, годовой отчеты об  исполнении  местного</w:t>
      </w:r>
    </w:p>
    <w:p w:rsidR="00E209FC" w:rsidRDefault="00E209FC" w:rsidP="00E209FC">
      <w:pPr>
        <w:pStyle w:val="ConsPlusNonformat"/>
        <w:widowControl/>
      </w:pPr>
      <w:r>
        <w:t>бюджета.</w:t>
      </w:r>
    </w:p>
    <w:p w:rsidR="00E209FC" w:rsidRDefault="00E209FC" w:rsidP="00E209FC">
      <w:pPr>
        <w:pStyle w:val="ConsPlusNonformat"/>
        <w:widowControl/>
      </w:pPr>
      <w:r>
        <w:t xml:space="preserve">    3.6.17. Обеспечивать   достоверность    и       своевременное</w:t>
      </w:r>
    </w:p>
    <w:p w:rsidR="00E209FC" w:rsidRDefault="00E209FC" w:rsidP="00E209FC">
      <w:pPr>
        <w:pStyle w:val="ConsPlusNonformat"/>
        <w:widowControl/>
      </w:pPr>
      <w:r>
        <w:t>представление   установленной  отчетности   и  другой информации,</w:t>
      </w:r>
    </w:p>
    <w:p w:rsidR="00E209FC" w:rsidRDefault="00E209FC" w:rsidP="00E209FC">
      <w:pPr>
        <w:pStyle w:val="ConsPlusNonformat"/>
        <w:widowControl/>
      </w:pPr>
      <w:r>
        <w:t>связанной с исполнением  бюджета,  в  уполномоченные  к  принятию</w:t>
      </w:r>
    </w:p>
    <w:p w:rsidR="00E209FC" w:rsidRDefault="00E209FC" w:rsidP="00E209FC">
      <w:pPr>
        <w:pStyle w:val="ConsPlusNonformat"/>
        <w:widowControl/>
      </w:pPr>
      <w:r>
        <w:t>отчетности органы и контрольный орган муниципального образования.</w:t>
      </w:r>
    </w:p>
    <w:p w:rsidR="00E209FC" w:rsidRDefault="00E209FC" w:rsidP="00E209FC">
      <w:pPr>
        <w:pStyle w:val="ConsPlusNonformat"/>
        <w:widowControl/>
      </w:pPr>
      <w:r>
        <w:t xml:space="preserve">    3.6.18. Обеспечивать управление муниципальным долгом.</w:t>
      </w:r>
    </w:p>
    <w:p w:rsidR="00E209FC" w:rsidRDefault="00E209FC" w:rsidP="00E209FC">
      <w:pPr>
        <w:pStyle w:val="ConsPlusNonformat"/>
        <w:widowControl/>
      </w:pPr>
      <w:r>
        <w:t xml:space="preserve">    3.6.19. Осуществлять   надлежащее   материальное  обеспечение</w:t>
      </w:r>
    </w:p>
    <w:p w:rsidR="00E209FC" w:rsidRDefault="00E209FC" w:rsidP="00E209FC">
      <w:pPr>
        <w:pStyle w:val="ConsPlusNonformat"/>
        <w:widowControl/>
      </w:pPr>
      <w:r>
        <w:t>внутренней  деятельности  местной  администрации   с  соблюдением</w:t>
      </w:r>
    </w:p>
    <w:p w:rsidR="00E209FC" w:rsidRDefault="00E209FC" w:rsidP="00E209FC">
      <w:pPr>
        <w:pStyle w:val="ConsPlusNonformat"/>
        <w:widowControl/>
      </w:pPr>
      <w:r>
        <w:t>действующего  законодательства при организации закупок и оказании</w:t>
      </w:r>
    </w:p>
    <w:p w:rsidR="00E209FC" w:rsidRDefault="00E209FC" w:rsidP="00E209FC">
      <w:pPr>
        <w:pStyle w:val="ConsPlusNonformat"/>
        <w:widowControl/>
      </w:pPr>
      <w:r>
        <w:t>услуг для муниципальных нужд.</w:t>
      </w:r>
    </w:p>
    <w:p w:rsidR="00E209FC" w:rsidRDefault="00E209FC" w:rsidP="00E209FC">
      <w:pPr>
        <w:pStyle w:val="ConsPlusNonformat"/>
        <w:widowControl/>
      </w:pPr>
      <w:r>
        <w:t xml:space="preserve">    3.6.20. Выполнять   экологические  и  санитарные  требования,</w:t>
      </w:r>
    </w:p>
    <w:p w:rsidR="00E209FC" w:rsidRDefault="00E209FC" w:rsidP="00E209FC">
      <w:pPr>
        <w:pStyle w:val="ConsPlusNonformat"/>
        <w:widowControl/>
      </w:pPr>
      <w:r>
        <w:t>обеспечивать в местной администрации соблюдение  правил  пожарной</w:t>
      </w:r>
    </w:p>
    <w:p w:rsidR="00E209FC" w:rsidRDefault="00E209FC" w:rsidP="00E209FC">
      <w:pPr>
        <w:pStyle w:val="ConsPlusNonformat"/>
        <w:widowControl/>
      </w:pPr>
      <w:r>
        <w:t>безопасности.</w:t>
      </w:r>
    </w:p>
    <w:p w:rsidR="00E209FC" w:rsidRDefault="00E209FC" w:rsidP="00E209FC">
      <w:pPr>
        <w:pStyle w:val="ConsPlusNonformat"/>
        <w:widowControl/>
      </w:pPr>
      <w:r>
        <w:t xml:space="preserve">    3.6.21. Незамедлительно     информировать         Нанимателя,</w:t>
      </w:r>
    </w:p>
    <w:p w:rsidR="00E209FC" w:rsidRDefault="00E209FC" w:rsidP="00E209FC">
      <w:pPr>
        <w:pStyle w:val="ConsPlusNonformat"/>
        <w:widowControl/>
      </w:pPr>
      <w:r>
        <w:t>представительный    орган    муниципального  образования,  органы</w:t>
      </w:r>
    </w:p>
    <w:p w:rsidR="00E209FC" w:rsidRDefault="00E209FC" w:rsidP="00E209FC">
      <w:pPr>
        <w:pStyle w:val="ConsPlusNonformat"/>
        <w:widowControl/>
      </w:pPr>
      <w:r>
        <w:t>государственной    власти   об  обстоятельствах,   препятствующих</w:t>
      </w:r>
    </w:p>
    <w:p w:rsidR="00E209FC" w:rsidRDefault="00E209FC" w:rsidP="00E209FC">
      <w:pPr>
        <w:pStyle w:val="ConsPlusNonformat"/>
        <w:widowControl/>
      </w:pPr>
      <w:r>
        <w:t>исполнению Главой администрации своих полномочий.</w:t>
      </w:r>
    </w:p>
    <w:p w:rsidR="00E209FC" w:rsidRDefault="00E209FC" w:rsidP="00E209FC">
      <w:pPr>
        <w:pStyle w:val="ConsPlusNonformat"/>
        <w:widowControl/>
      </w:pPr>
      <w:r>
        <w:t xml:space="preserve">    3.6.22. Обеспечить   решение   вопросов  местного   значения,</w:t>
      </w:r>
    </w:p>
    <w:p w:rsidR="00E209FC" w:rsidRDefault="00E209FC" w:rsidP="00E209FC">
      <w:pPr>
        <w:pStyle w:val="ConsPlusNonformat"/>
        <w:widowControl/>
      </w:pPr>
      <w:r>
        <w:t>решение которых в соответствии с Уставом  отнесено  к полномочиям</w:t>
      </w:r>
    </w:p>
    <w:p w:rsidR="00E209FC" w:rsidRDefault="00E209FC" w:rsidP="00E209FC">
      <w:pPr>
        <w:pStyle w:val="ConsPlusNonformat"/>
        <w:widowControl/>
      </w:pPr>
      <w:r>
        <w:t>Главы администрации.</w:t>
      </w:r>
    </w:p>
    <w:p w:rsidR="00E209FC" w:rsidRDefault="00E209FC" w:rsidP="00E209FC">
      <w:pPr>
        <w:pStyle w:val="ConsPlusNonformat"/>
        <w:widowControl/>
      </w:pPr>
      <w:r>
        <w:t xml:space="preserve">    3.6.23. Не   допускать   со  своей   стороны   действий   или</w:t>
      </w:r>
    </w:p>
    <w:p w:rsidR="00E209FC" w:rsidRDefault="00E209FC" w:rsidP="00E209FC">
      <w:pPr>
        <w:pStyle w:val="ConsPlusNonformat"/>
        <w:widowControl/>
      </w:pPr>
      <w:r>
        <w:lastRenderedPageBreak/>
        <w:t>бездействия,  порочащих   репутацию   Главы  администрации   либо</w:t>
      </w:r>
    </w:p>
    <w:p w:rsidR="00E209FC" w:rsidRDefault="00E209FC" w:rsidP="00E209FC">
      <w:pPr>
        <w:pStyle w:val="ConsPlusNonformat"/>
        <w:widowControl/>
      </w:pPr>
      <w:r>
        <w:t>умаляющих авторитет местной администрации.</w:t>
      </w:r>
    </w:p>
    <w:p w:rsidR="00E209FC" w:rsidRDefault="00E209FC" w:rsidP="00E209FC">
      <w:pPr>
        <w:pStyle w:val="ConsPlusNonformat"/>
        <w:widowControl/>
      </w:pPr>
      <w:r>
        <w:t xml:space="preserve">    3.7. На Главу  администрации  действующим  законодательством,</w:t>
      </w:r>
    </w:p>
    <w:p w:rsidR="00E209FC" w:rsidRDefault="00E209FC" w:rsidP="00E209FC">
      <w:pPr>
        <w:pStyle w:val="ConsPlusNonformat"/>
        <w:widowControl/>
      </w:pPr>
      <w:r>
        <w:t>Уставом и решениями _____________________________________________</w:t>
      </w:r>
    </w:p>
    <w:p w:rsidR="00E209FC" w:rsidRDefault="00E209FC" w:rsidP="00E209FC">
      <w:pPr>
        <w:pStyle w:val="ConsPlusNonformat"/>
        <w:widowControl/>
      </w:pPr>
      <w:r>
        <w:t>_________________________________________________________________</w:t>
      </w:r>
    </w:p>
    <w:p w:rsidR="00E209FC" w:rsidRDefault="00E209FC" w:rsidP="00E209FC">
      <w:pPr>
        <w:pStyle w:val="ConsPlusNonformat"/>
        <w:widowControl/>
      </w:pPr>
      <w:r>
        <w:t xml:space="preserve">        (представительный орган муниципального образования)</w:t>
      </w:r>
    </w:p>
    <w:p w:rsidR="00E209FC" w:rsidRDefault="00E209FC" w:rsidP="00E209FC">
      <w:pPr>
        <w:pStyle w:val="ConsPlusNonformat"/>
        <w:widowControl/>
      </w:pPr>
      <w:r>
        <w:t>могут быть возложены также иные обязанности.</w:t>
      </w:r>
    </w:p>
    <w:p w:rsidR="00E209FC" w:rsidRDefault="00E209FC" w:rsidP="00E209FC">
      <w:pPr>
        <w:pStyle w:val="ConsPlusNonformat"/>
        <w:widowControl/>
      </w:pPr>
      <w:r>
        <w:t xml:space="preserve">    3.8. На  Главу   администрации распространяются ограничения и</w:t>
      </w:r>
    </w:p>
    <w:p w:rsidR="00E209FC" w:rsidRDefault="00E209FC" w:rsidP="00E209FC">
      <w:pPr>
        <w:pStyle w:val="ConsPlusNonformat"/>
        <w:widowControl/>
      </w:pPr>
      <w:r>
        <w:t>запреты,    связанные   с   прохождением   муниципальной  службы,</w:t>
      </w:r>
    </w:p>
    <w:p w:rsidR="00E209FC" w:rsidRDefault="00E209FC" w:rsidP="00E209FC">
      <w:pPr>
        <w:pStyle w:val="ConsPlusNonformat"/>
        <w:widowControl/>
      </w:pPr>
      <w:r>
        <w:t>установленные действующим законодательством.</w:t>
      </w:r>
    </w:p>
    <w:p w:rsidR="00E209FC" w:rsidRDefault="00E209FC" w:rsidP="00E209FC">
      <w:pPr>
        <w:pStyle w:val="ConsPlusNormal"/>
        <w:ind w:firstLine="540"/>
        <w:jc w:val="both"/>
      </w:pPr>
    </w:p>
    <w:p w:rsidR="00E209FC" w:rsidRDefault="00E209FC" w:rsidP="00E209FC">
      <w:pPr>
        <w:pStyle w:val="ConsPlusNormal"/>
        <w:ind w:firstLine="540"/>
        <w:jc w:val="both"/>
        <w:outlineLvl w:val="1"/>
      </w:pPr>
      <w:r>
        <w:t>4. Денежное содержание Главы администрации.</w:t>
      </w:r>
    </w:p>
    <w:p w:rsidR="00E209FC" w:rsidRDefault="00E209FC" w:rsidP="00E209FC">
      <w:pPr>
        <w:pStyle w:val="ConsPlusNormal"/>
        <w:ind w:firstLine="540"/>
        <w:jc w:val="both"/>
      </w:pPr>
      <w:r>
        <w:t>4.1. Денежное содержание Главы администрации состоит из должностного оклада, а также из ежемесячных и иных дополнительных выплат.</w:t>
      </w:r>
    </w:p>
    <w:p w:rsidR="00E209FC" w:rsidRDefault="00E209FC" w:rsidP="00E209FC">
      <w:pPr>
        <w:pStyle w:val="ConsPlusNormal"/>
        <w:ind w:firstLine="540"/>
        <w:jc w:val="both"/>
      </w:pPr>
      <w:r>
        <w:t>4.2. Главе администрации устанавливается должностной оклад в размере ____________ рублей.</w:t>
      </w:r>
    </w:p>
    <w:p w:rsidR="00E209FC" w:rsidRDefault="00E209FC" w:rsidP="00E209FC">
      <w:pPr>
        <w:pStyle w:val="ConsPlusNormal"/>
        <w:ind w:firstLine="540"/>
        <w:jc w:val="both"/>
      </w:pPr>
      <w:r>
        <w:t>4.3. Главе администрации устанавливаются следующие ежемесячные и дополнительные выплаты:</w:t>
      </w:r>
    </w:p>
    <w:p w:rsidR="00E209FC" w:rsidRDefault="00E209FC" w:rsidP="00E209FC">
      <w:pPr>
        <w:pStyle w:val="ConsPlusNormal"/>
        <w:ind w:firstLine="540"/>
        <w:jc w:val="both"/>
      </w:pPr>
      <w:r>
        <w:t>4.3.1. Ежемесячная надбавка к должностному окладу за выслугу лет на муниципальной службе в размере _________ процентов.</w:t>
      </w:r>
    </w:p>
    <w:p w:rsidR="00E209FC" w:rsidRDefault="00E209FC" w:rsidP="00E209FC">
      <w:pPr>
        <w:pStyle w:val="ConsPlusNormal"/>
        <w:ind w:firstLine="540"/>
        <w:jc w:val="both"/>
      </w:pPr>
      <w:r>
        <w:t>4.3.2. Ежемесячная надбавка к должностному окладу за особые условия муниципальной службы в размере ________процентов от должностного оклада.</w:t>
      </w:r>
    </w:p>
    <w:p w:rsidR="00E209FC" w:rsidRDefault="00E209FC" w:rsidP="00E209FC">
      <w:pPr>
        <w:pStyle w:val="ConsPlusNormal"/>
        <w:ind w:firstLine="540"/>
        <w:jc w:val="both"/>
      </w:pPr>
      <w:r>
        <w:t>4.3.3. Ежемесячная надбавка к должностному окладу за квалификационный разряд в размере ____________.</w:t>
      </w:r>
    </w:p>
    <w:p w:rsidR="00E209FC" w:rsidRDefault="00E209FC" w:rsidP="00E209FC">
      <w:pPr>
        <w:pStyle w:val="ConsPlusNormal"/>
        <w:ind w:firstLine="540"/>
        <w:jc w:val="both"/>
      </w:pPr>
      <w:r>
        <w:t>4.3.4. Ежемесячное денежное поощрение в размере ______ должностных окладов.</w:t>
      </w:r>
    </w:p>
    <w:p w:rsidR="00E209FC" w:rsidRDefault="00E209FC" w:rsidP="00E209FC">
      <w:pPr>
        <w:pStyle w:val="ConsPlusNormal"/>
        <w:ind w:firstLine="540"/>
        <w:jc w:val="both"/>
      </w:pPr>
      <w:r>
        <w:t>4.3.5. Ежемесячная надбавка к должностному окладу за Почетное звание Российской Федерации - в размере 15 процентов должностного оклада (при наличии).</w:t>
      </w:r>
    </w:p>
    <w:p w:rsidR="00E209FC" w:rsidRDefault="00E209FC" w:rsidP="00E209FC">
      <w:pPr>
        <w:pStyle w:val="ConsPlusNormal"/>
        <w:ind w:firstLine="540"/>
        <w:jc w:val="both"/>
      </w:pPr>
      <w:r>
        <w:t>4.3.6. Ежемесячная надбавка к должностному окладу за ученую степень: кандидата наук - в размере 10 процентов должностного оклада; доктора наук - в размере 15 процентов должностного оклада (при наличии).</w:t>
      </w:r>
    </w:p>
    <w:p w:rsidR="00E209FC" w:rsidRDefault="00E209FC" w:rsidP="00E209FC">
      <w:pPr>
        <w:pStyle w:val="ConsPlusNormal"/>
        <w:ind w:firstLine="540"/>
        <w:jc w:val="both"/>
      </w:pPr>
      <w:r>
        <w:t>4.3.7. Премия за выполнение особо важных и сложных заданий в размере ___________ на основании распорядительного акта Нанимателя.</w:t>
      </w:r>
    </w:p>
    <w:p w:rsidR="00E209FC" w:rsidRDefault="00E209FC" w:rsidP="00E209FC">
      <w:pPr>
        <w:pStyle w:val="ConsPlusNormal"/>
        <w:ind w:firstLine="540"/>
        <w:jc w:val="both"/>
      </w:pPr>
      <w:r>
        <w:t>4.3.8. Ежемесячная надбавка за работу со сведениями, имеющими степень секретности в размере ____________ рублей.</w:t>
      </w:r>
    </w:p>
    <w:p w:rsidR="00E209FC" w:rsidRDefault="00E209FC" w:rsidP="00E209FC">
      <w:pPr>
        <w:pStyle w:val="ConsPlusNormal"/>
        <w:ind w:firstLine="540"/>
        <w:jc w:val="both"/>
      </w:pPr>
      <w:r>
        <w:t>4.3.9. Единовременная выплата при предоставлении ежегодного оплачиваемого отпуска в размере _________ и материальная помощь в размере _______________.</w:t>
      </w:r>
    </w:p>
    <w:p w:rsidR="00E209FC" w:rsidRPr="00762A1D" w:rsidRDefault="00E209FC" w:rsidP="00E209FC">
      <w:pPr>
        <w:pStyle w:val="ConsPlusNormal"/>
        <w:ind w:firstLine="540"/>
        <w:jc w:val="both"/>
        <w:rPr>
          <w:color w:val="002060"/>
        </w:rPr>
      </w:pPr>
      <w:r w:rsidRPr="00762A1D">
        <w:rPr>
          <w:color w:val="002060"/>
        </w:rPr>
        <w:t>4.3.10.   денежное поощрение по итогам работы за квартал.</w:t>
      </w:r>
    </w:p>
    <w:p w:rsidR="00E209FC" w:rsidRDefault="00E209FC" w:rsidP="00E209FC">
      <w:pPr>
        <w:pStyle w:val="ConsPlusNormal"/>
        <w:ind w:firstLine="540"/>
        <w:jc w:val="both"/>
      </w:pPr>
      <w:r>
        <w:t>4.4. Премирование Главы администрации осуществляется на основании акта Нанимателя в порядке, предусмотренном решением представительного органа муниципального образования.</w:t>
      </w:r>
    </w:p>
    <w:p w:rsidR="00E209FC" w:rsidRDefault="00E209FC" w:rsidP="00E209FC">
      <w:pPr>
        <w:pStyle w:val="ConsPlusNormal"/>
        <w:ind w:firstLine="540"/>
        <w:jc w:val="both"/>
      </w:pPr>
    </w:p>
    <w:p w:rsidR="00E209FC" w:rsidRDefault="00E209FC" w:rsidP="00E209FC">
      <w:pPr>
        <w:pStyle w:val="ConsPlusNormal"/>
        <w:ind w:firstLine="540"/>
        <w:jc w:val="both"/>
        <w:outlineLvl w:val="1"/>
      </w:pPr>
      <w:r>
        <w:t>5. Социальные гарантии.</w:t>
      </w:r>
    </w:p>
    <w:p w:rsidR="00E209FC" w:rsidRDefault="00E209FC" w:rsidP="00E209FC">
      <w:pPr>
        <w:pStyle w:val="ConsPlusNormal"/>
        <w:ind w:firstLine="540"/>
        <w:jc w:val="both"/>
      </w:pPr>
      <w:r>
        <w:t>5.1. Главе администрации гарантируются социальные гарантии, льготы и поощрения, предусмотренные действующим законодательством и Уставом.</w:t>
      </w:r>
    </w:p>
    <w:p w:rsidR="00E209FC" w:rsidRDefault="00E209FC" w:rsidP="00E209FC">
      <w:pPr>
        <w:pStyle w:val="ConsPlusNormal"/>
        <w:ind w:firstLine="540"/>
        <w:jc w:val="both"/>
      </w:pPr>
    </w:p>
    <w:p w:rsidR="00E209FC" w:rsidRDefault="00E209FC" w:rsidP="00E209FC">
      <w:pPr>
        <w:pStyle w:val="ConsPlusNormal"/>
        <w:ind w:firstLine="540"/>
        <w:jc w:val="both"/>
        <w:outlineLvl w:val="1"/>
      </w:pPr>
      <w:r>
        <w:t>6. Срок действия, изменение, прекращение контракта.</w:t>
      </w:r>
    </w:p>
    <w:p w:rsidR="00E209FC" w:rsidRDefault="00E209FC" w:rsidP="00E209FC">
      <w:pPr>
        <w:pStyle w:val="ConsPlusNormal"/>
        <w:ind w:firstLine="540"/>
        <w:jc w:val="both"/>
      </w:pPr>
      <w:r>
        <w:t>6.1. Настоящий Контракт вступает в силу с "____" _________ 20__ года.</w:t>
      </w:r>
    </w:p>
    <w:p w:rsidR="00E209FC" w:rsidRDefault="00E209FC" w:rsidP="00E209FC">
      <w:pPr>
        <w:pStyle w:val="ConsPlusNormal"/>
        <w:ind w:firstLine="540"/>
        <w:jc w:val="both"/>
      </w:pPr>
      <w:r>
        <w:t>6.2. Настоящий Контракт заключен на срок, установленный Уставом как срок полномочий Главы администрации.</w:t>
      </w:r>
    </w:p>
    <w:p w:rsidR="00E209FC" w:rsidRDefault="00E209FC" w:rsidP="00E209FC">
      <w:pPr>
        <w:pStyle w:val="ConsPlusNormal"/>
        <w:ind w:firstLine="540"/>
        <w:jc w:val="both"/>
      </w:pPr>
      <w:r>
        <w:t>6.3. Действие настоящего Контракта прекращается досрочно в случаях, установленных частью 10 статьи 37 Федерального закона от 6 октября 2003 года N 131-ФЗ "Об общих принципах организации местного самоуправления в Российской Федерации".</w:t>
      </w:r>
    </w:p>
    <w:p w:rsidR="00E209FC" w:rsidRDefault="00E209FC" w:rsidP="00E209FC">
      <w:pPr>
        <w:pStyle w:val="ConsPlusNormal"/>
        <w:ind w:firstLine="540"/>
        <w:jc w:val="both"/>
      </w:pPr>
      <w:r>
        <w:t>6.4. Условия контракта могут подлежать изменению в соответствии с изменениями законодательства Российской Федерации, Воронежской области, Устава, регулирующими вопросы местного значения органов местного самоуправления, муниципальной службы и иные вопросы, влияющие на права и обязанности сторон настоящего контракта. Изменение условий контракта допускается по согласованию сторон в соответствии с письменным заявлением любой из сторон и оформляется дополнительным соглашением к настоящему Контракту.</w:t>
      </w:r>
    </w:p>
    <w:p w:rsidR="00E209FC" w:rsidRDefault="00E209FC" w:rsidP="00E209FC">
      <w:pPr>
        <w:pStyle w:val="ConsPlusNormal"/>
        <w:ind w:firstLine="540"/>
        <w:jc w:val="both"/>
      </w:pPr>
      <w:r>
        <w:t>6.5. Настоящий контракт может быть расторгнут по соглашению сторон или в судебном порядке на основании заявления:</w:t>
      </w:r>
    </w:p>
    <w:p w:rsidR="00E209FC" w:rsidRDefault="00E209FC" w:rsidP="00E209FC">
      <w:pPr>
        <w:pStyle w:val="ConsPlusNormal"/>
        <w:ind w:firstLine="540"/>
        <w:jc w:val="both"/>
      </w:pPr>
      <w:r>
        <w:t>-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w:t>
      </w:r>
    </w:p>
    <w:p w:rsidR="00E209FC" w:rsidRDefault="00E209FC" w:rsidP="00E209FC">
      <w:pPr>
        <w:pStyle w:val="ConsPlusNormal"/>
        <w:ind w:firstLine="540"/>
        <w:jc w:val="both"/>
      </w:pPr>
      <w:r>
        <w:t>- Главы администрации - в связи с нарушениями условий контракта органами местного самоуправления и (или) органами государственной власти Воронежской области;</w:t>
      </w:r>
    </w:p>
    <w:p w:rsidR="00E209FC" w:rsidRDefault="00E209FC" w:rsidP="00E209FC">
      <w:pPr>
        <w:pStyle w:val="ConsPlusNormal"/>
        <w:ind w:firstLine="540"/>
        <w:jc w:val="both"/>
      </w:pPr>
      <w:r>
        <w:lastRenderedPageBreak/>
        <w:t>-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E209FC" w:rsidRDefault="00E209FC" w:rsidP="00E209FC">
      <w:pPr>
        <w:pStyle w:val="ConsPlusNormal"/>
        <w:ind w:firstLine="540"/>
        <w:jc w:val="both"/>
      </w:pPr>
    </w:p>
    <w:p w:rsidR="00E209FC" w:rsidRDefault="00E209FC" w:rsidP="00E209FC">
      <w:pPr>
        <w:pStyle w:val="ConsPlusNormal"/>
        <w:ind w:firstLine="540"/>
        <w:jc w:val="both"/>
        <w:outlineLvl w:val="1"/>
      </w:pPr>
      <w:r>
        <w:t>7. Ответственность.</w:t>
      </w:r>
    </w:p>
    <w:p w:rsidR="00E209FC" w:rsidRDefault="00E209FC" w:rsidP="00E209FC">
      <w:pPr>
        <w:pStyle w:val="ConsPlusNormal"/>
        <w:ind w:firstLine="540"/>
        <w:jc w:val="both"/>
      </w:pPr>
      <w:r>
        <w:t>7.1. Глава администрации за неоднократное неисполнение или ненадлежащее исполнение возложенных на него обязанностей, нарушение трудовой дисциплины, превышение должностных полномочий, несоблюдение ограничений, установленных для муниципальных служащих, и иные противоправные действия несет ответственность в порядке, предусмотренном действующим законодательством.</w:t>
      </w:r>
    </w:p>
    <w:p w:rsidR="00E209FC" w:rsidRDefault="00E209FC" w:rsidP="00E209FC">
      <w:pPr>
        <w:pStyle w:val="ConsPlusNormal"/>
        <w:ind w:firstLine="540"/>
        <w:jc w:val="both"/>
      </w:pPr>
    </w:p>
    <w:p w:rsidR="00E209FC" w:rsidRDefault="00E209FC" w:rsidP="00E209FC">
      <w:pPr>
        <w:pStyle w:val="ConsPlusNormal"/>
        <w:ind w:firstLine="540"/>
        <w:jc w:val="both"/>
        <w:outlineLvl w:val="1"/>
      </w:pPr>
      <w:r>
        <w:t>8. Прочие условия контракта.</w:t>
      </w:r>
    </w:p>
    <w:p w:rsidR="00E209FC" w:rsidRDefault="00E209FC" w:rsidP="00E209FC">
      <w:pPr>
        <w:pStyle w:val="ConsPlusNormal"/>
        <w:ind w:firstLine="540"/>
        <w:jc w:val="both"/>
      </w:pPr>
      <w:r>
        <w:t>8.1. В случаях и обстоятельствах, не предусмотренных настоящим Контрактом, стороны руководствуются действующим законодательством, Уставом, решениями представительного органа муниципального образования.</w:t>
      </w:r>
    </w:p>
    <w:p w:rsidR="00E209FC" w:rsidRDefault="00E209FC" w:rsidP="00E209FC">
      <w:pPr>
        <w:pStyle w:val="ConsPlusNormal"/>
        <w:ind w:firstLine="540"/>
        <w:jc w:val="both"/>
      </w:pPr>
      <w:r>
        <w:t>8.2. При невозможности разрешения спорных вопросов на основе настоящего контракта, Устава, федеральных и областных законов или взаимной договоренности каждая из сторон вправе обратиться в суд.</w:t>
      </w:r>
    </w:p>
    <w:p w:rsidR="00E209FC" w:rsidRDefault="00E209FC" w:rsidP="00E209FC">
      <w:pPr>
        <w:pStyle w:val="ConsPlusNormal"/>
        <w:ind w:firstLine="540"/>
        <w:jc w:val="both"/>
      </w:pPr>
      <w:r>
        <w:t>8.3. Настоящий Контракт составлен в двух экземплярах, имеющих равную юридическую силу, один из которых хранится у Главы администрации, другой - у Нанимателя.</w:t>
      </w:r>
    </w:p>
    <w:p w:rsidR="00E209FC" w:rsidRDefault="00E209FC" w:rsidP="00E209FC">
      <w:pPr>
        <w:pStyle w:val="ConsPlusNormal"/>
        <w:ind w:firstLine="540"/>
        <w:jc w:val="both"/>
      </w:pPr>
    </w:p>
    <w:p w:rsidR="00E209FC" w:rsidRDefault="00E209FC" w:rsidP="00E209FC">
      <w:pPr>
        <w:pStyle w:val="ConsPlusNormal"/>
        <w:jc w:val="center"/>
        <w:outlineLvl w:val="1"/>
      </w:pPr>
      <w:r>
        <w:t>9. Реквизиты сторон</w:t>
      </w:r>
    </w:p>
    <w:p w:rsidR="00E209FC" w:rsidRDefault="00E209FC" w:rsidP="00E209FC">
      <w:pPr>
        <w:pStyle w:val="ConsPlusNonformat"/>
        <w:widowControl/>
      </w:pPr>
      <w:r>
        <w:rPr>
          <w:rFonts w:ascii="Arial" w:hAnsi="Arial" w:cs="Arial"/>
        </w:rPr>
        <w:t xml:space="preserve">          </w:t>
      </w:r>
      <w:r>
        <w:t xml:space="preserve"> "Наниматель"                   "Глава администрации"</w:t>
      </w:r>
    </w:p>
    <w:p w:rsidR="00E209FC" w:rsidRDefault="00E209FC" w:rsidP="00E209FC">
      <w:pPr>
        <w:pStyle w:val="ConsPlusNonformat"/>
        <w:widowControl/>
      </w:pPr>
    </w:p>
    <w:p w:rsidR="00E209FC" w:rsidRDefault="00E209FC" w:rsidP="00E209FC">
      <w:pPr>
        <w:pStyle w:val="ConsPlusNonformat"/>
        <w:widowControl/>
      </w:pPr>
      <w:r>
        <w:t>Глава _________________________      ____________________________</w:t>
      </w:r>
    </w:p>
    <w:p w:rsidR="00E209FC" w:rsidRDefault="00E209FC" w:rsidP="00E209FC">
      <w:pPr>
        <w:pStyle w:val="ConsPlusNonformat"/>
        <w:widowControl/>
      </w:pPr>
      <w:r>
        <w:t>_______________________________      паспорт ____________________</w:t>
      </w:r>
    </w:p>
    <w:p w:rsidR="00E209FC" w:rsidRDefault="00E209FC" w:rsidP="00E209FC">
      <w:pPr>
        <w:pStyle w:val="ConsPlusNonformat"/>
        <w:widowControl/>
      </w:pPr>
      <w:r>
        <w:t>(муниципальное образование)          выдан ______________________</w:t>
      </w:r>
    </w:p>
    <w:p w:rsidR="00E209FC" w:rsidRDefault="00E209FC" w:rsidP="00E209FC">
      <w:pPr>
        <w:pStyle w:val="ConsPlusNonformat"/>
        <w:widowControl/>
      </w:pPr>
      <w:r>
        <w:t>_______________________________      ____________________________</w:t>
      </w:r>
    </w:p>
    <w:p w:rsidR="00E209FC" w:rsidRDefault="00E209FC" w:rsidP="00E209FC">
      <w:pPr>
        <w:pStyle w:val="ConsPlusNonformat"/>
        <w:widowControl/>
      </w:pPr>
      <w:r>
        <w:t>Избран решением _______________</w:t>
      </w:r>
    </w:p>
    <w:p w:rsidR="00E209FC" w:rsidRDefault="00E209FC" w:rsidP="00E209FC">
      <w:pPr>
        <w:pStyle w:val="ConsPlusNonformat"/>
        <w:widowControl/>
      </w:pPr>
      <w:r>
        <w:t>_______________________________      Проживает:__________________</w:t>
      </w:r>
    </w:p>
    <w:p w:rsidR="00E209FC" w:rsidRDefault="00E209FC" w:rsidP="00E209FC">
      <w:pPr>
        <w:pStyle w:val="ConsPlusNonformat"/>
        <w:widowControl/>
      </w:pPr>
      <w:r>
        <w:t>(представительный орган)             ____________________________</w:t>
      </w:r>
    </w:p>
    <w:p w:rsidR="00E209FC" w:rsidRDefault="00E209FC" w:rsidP="00E209FC">
      <w:pPr>
        <w:pStyle w:val="ConsPlusNonformat"/>
        <w:widowControl/>
      </w:pPr>
      <w:r>
        <w:t xml:space="preserve"> от ___________ N ______             ИНН ________________________</w:t>
      </w:r>
    </w:p>
    <w:p w:rsidR="00E209FC" w:rsidRDefault="00E209FC" w:rsidP="00E209FC">
      <w:pPr>
        <w:pStyle w:val="ConsPlusNonformat"/>
        <w:widowControl/>
      </w:pPr>
      <w:r>
        <w:t xml:space="preserve">                                     N ПФР ______________________</w:t>
      </w:r>
    </w:p>
    <w:p w:rsidR="00E209FC" w:rsidRDefault="00E209FC" w:rsidP="00E209FC">
      <w:pPr>
        <w:pStyle w:val="ConsPlusNormal"/>
        <w:jc w:val="center"/>
      </w:pPr>
    </w:p>
    <w:p w:rsidR="00E209FC" w:rsidRDefault="00E209FC" w:rsidP="00E209FC">
      <w:pPr>
        <w:pStyle w:val="ConsPlusNormal"/>
        <w:jc w:val="center"/>
        <w:outlineLvl w:val="1"/>
      </w:pPr>
      <w:r>
        <w:t>10. Подписи сторон</w:t>
      </w:r>
    </w:p>
    <w:p w:rsidR="00E209FC" w:rsidRDefault="00E209FC" w:rsidP="00E209FC">
      <w:pPr>
        <w:pStyle w:val="ConsPlusNormal"/>
        <w:jc w:val="center"/>
      </w:pPr>
    </w:p>
    <w:p w:rsidR="00E209FC" w:rsidRDefault="00E209FC" w:rsidP="00E209FC">
      <w:pPr>
        <w:pStyle w:val="ConsPlusNormal"/>
        <w:ind w:firstLine="540"/>
        <w:jc w:val="both"/>
      </w:pPr>
      <w:r>
        <w:t>Наниматель - собственноручно</w:t>
      </w:r>
    </w:p>
    <w:p w:rsidR="00E209FC" w:rsidRDefault="00E209FC" w:rsidP="00E209FC">
      <w:pPr>
        <w:pStyle w:val="ConsPlusNormal"/>
        <w:ind w:firstLine="540"/>
        <w:jc w:val="both"/>
      </w:pPr>
      <w:r>
        <w:t>Глава администрации - собственноручно</w:t>
      </w:r>
    </w:p>
    <w:p w:rsidR="00E209FC" w:rsidRPr="00282000" w:rsidRDefault="00E209FC" w:rsidP="00E209FC">
      <w:pPr>
        <w:pStyle w:val="ConsPlusNormal"/>
        <w:jc w:val="right"/>
        <w:outlineLvl w:val="0"/>
        <w:rPr>
          <w:rFonts w:ascii="Times New Roman" w:hAnsi="Times New Roman" w:cs="Times New Roman"/>
        </w:rPr>
      </w:pPr>
      <w:r w:rsidRPr="00282000">
        <w:rPr>
          <w:rFonts w:ascii="Times New Roman" w:hAnsi="Times New Roman" w:cs="Times New Roman"/>
        </w:rPr>
        <w:t>Приложение 4</w:t>
      </w:r>
    </w:p>
    <w:p w:rsidR="00E209FC" w:rsidRPr="00282000" w:rsidRDefault="00E209FC" w:rsidP="00E209FC">
      <w:pPr>
        <w:pStyle w:val="ConsPlusTitle"/>
        <w:widowControl/>
        <w:jc w:val="center"/>
        <w:rPr>
          <w:rFonts w:ascii="Times New Roman" w:hAnsi="Times New Roman" w:cs="Times New Roman"/>
        </w:rPr>
      </w:pPr>
      <w:r w:rsidRPr="00282000">
        <w:rPr>
          <w:rFonts w:ascii="Times New Roman" w:hAnsi="Times New Roman" w:cs="Times New Roman"/>
        </w:rPr>
        <w:t>ТИПОВОЕ ПОЛОЖЕНИЕ</w:t>
      </w:r>
    </w:p>
    <w:p w:rsidR="00E209FC" w:rsidRPr="00282000" w:rsidRDefault="00E209FC" w:rsidP="00E209FC">
      <w:pPr>
        <w:pStyle w:val="ConsPlusTitle"/>
        <w:widowControl/>
        <w:jc w:val="center"/>
        <w:rPr>
          <w:rFonts w:ascii="Times New Roman" w:hAnsi="Times New Roman" w:cs="Times New Roman"/>
        </w:rPr>
      </w:pPr>
      <w:r w:rsidRPr="00282000">
        <w:rPr>
          <w:rFonts w:ascii="Times New Roman" w:hAnsi="Times New Roman" w:cs="Times New Roman"/>
        </w:rPr>
        <w:t>ОБ АТТЕСТАЦИИ МУНИЦИПАЛЬНЫХ СЛУЖАЩИХ В</w:t>
      </w:r>
    </w:p>
    <w:p w:rsidR="00E209FC" w:rsidRPr="00282000" w:rsidRDefault="00E209FC" w:rsidP="00E209FC">
      <w:pPr>
        <w:pStyle w:val="ConsPlusTitle"/>
        <w:widowControl/>
        <w:jc w:val="center"/>
        <w:rPr>
          <w:rFonts w:ascii="Times New Roman" w:hAnsi="Times New Roman" w:cs="Times New Roman"/>
        </w:rPr>
      </w:pPr>
      <w:r w:rsidRPr="00282000">
        <w:rPr>
          <w:rFonts w:ascii="Times New Roman" w:hAnsi="Times New Roman" w:cs="Times New Roman"/>
        </w:rPr>
        <w:t>ГОРОДСКОМ  ПОСЕЛЕНИИ</w:t>
      </w:r>
    </w:p>
    <w:p w:rsidR="00E209FC" w:rsidRPr="00282000" w:rsidRDefault="00E209FC" w:rsidP="00E209FC">
      <w:pPr>
        <w:pStyle w:val="ConsPlusNormal"/>
        <w:ind w:firstLine="540"/>
        <w:jc w:val="both"/>
        <w:rPr>
          <w:rFonts w:ascii="Times New Roman" w:hAnsi="Times New Roman" w:cs="Times New Roman"/>
        </w:rPr>
      </w:pPr>
    </w:p>
    <w:p w:rsidR="00E209FC" w:rsidRPr="00282000" w:rsidRDefault="00E209FC" w:rsidP="00E209FC">
      <w:pPr>
        <w:pStyle w:val="ConsPlusNormal"/>
        <w:jc w:val="center"/>
        <w:outlineLvl w:val="1"/>
        <w:rPr>
          <w:rFonts w:ascii="Times New Roman" w:hAnsi="Times New Roman" w:cs="Times New Roman"/>
        </w:rPr>
      </w:pPr>
      <w:r w:rsidRPr="00282000">
        <w:rPr>
          <w:rFonts w:ascii="Times New Roman" w:hAnsi="Times New Roman" w:cs="Times New Roman"/>
        </w:rPr>
        <w:t>1. Общие положения</w:t>
      </w:r>
    </w:p>
    <w:p w:rsidR="00E209FC" w:rsidRPr="00282000" w:rsidRDefault="00E209FC" w:rsidP="00E209FC">
      <w:pPr>
        <w:pStyle w:val="ConsPlusNormal"/>
        <w:ind w:firstLine="540"/>
        <w:jc w:val="both"/>
        <w:rPr>
          <w:rFonts w:ascii="Times New Roman" w:hAnsi="Times New Roman" w:cs="Times New Roman"/>
        </w:rPr>
      </w:pP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1. Настоящим Положением в соответствии со статьей 18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замещающих должности муниципальной службы в органах местного самоуправления, избирательных комиссиях муниципальных образований  (далее - органы местного самоуправления, избирательные комиссии).</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2. Аттестация проводится в целях определения соответствия муниципального служащего замещаемой должности муниципальной службы.</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а также решению вопросов, связанных с изменением условий оплаты труда муниципальных служащих.</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3. Аттестации не подлежат муниципальные служащие:</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а) замещающие должности муниципальной службы менее одного года;</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б) достигшие возраста 60 лет;</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в) беременные женщины;</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д) замещающие должности муниципальной службы на основании срочного трудового договора (контракта).</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lastRenderedPageBreak/>
        <w:t>4. Аттестация муниципального служащего проводится один раз в три года.</w:t>
      </w:r>
    </w:p>
    <w:p w:rsidR="00E209FC" w:rsidRPr="00282000" w:rsidRDefault="00E209FC" w:rsidP="00E209FC">
      <w:pPr>
        <w:pStyle w:val="ConsPlusNormal"/>
        <w:ind w:firstLine="540"/>
        <w:jc w:val="both"/>
        <w:rPr>
          <w:rFonts w:ascii="Times New Roman" w:hAnsi="Times New Roman" w:cs="Times New Roman"/>
        </w:rPr>
      </w:pPr>
    </w:p>
    <w:p w:rsidR="00E209FC" w:rsidRPr="00282000" w:rsidRDefault="00E209FC" w:rsidP="00E209FC">
      <w:pPr>
        <w:pStyle w:val="ConsPlusNormal"/>
        <w:jc w:val="center"/>
        <w:outlineLvl w:val="1"/>
        <w:rPr>
          <w:rFonts w:ascii="Times New Roman" w:hAnsi="Times New Roman" w:cs="Times New Roman"/>
        </w:rPr>
      </w:pPr>
      <w:r w:rsidRPr="00282000">
        <w:rPr>
          <w:rFonts w:ascii="Times New Roman" w:hAnsi="Times New Roman" w:cs="Times New Roman"/>
        </w:rPr>
        <w:t>2. Организация проведения аттестации</w:t>
      </w:r>
    </w:p>
    <w:p w:rsidR="00E209FC" w:rsidRPr="00282000" w:rsidRDefault="00E209FC" w:rsidP="00E209FC">
      <w:pPr>
        <w:pStyle w:val="ConsPlusNormal"/>
        <w:ind w:firstLine="540"/>
        <w:jc w:val="both"/>
        <w:rPr>
          <w:rFonts w:ascii="Times New Roman" w:hAnsi="Times New Roman" w:cs="Times New Roman"/>
        </w:rPr>
      </w:pP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5. Для проведения аттестации муниципальных служащих представителем нанимателя (работодателем) издается правовой акт, содержащий положения:</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а) о формировании аттестационной комиссии;</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б) об утверждении графика проведения аттестации;</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в) о составлении списков муниципальных служащих, подлежащих аттестации;</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г) о подготовке документов, необходимых для работы аттестационной комиссии.</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6. Аттестационная комиссия формируется правовым актом органа местного самоуправления, избирательной комиссии.</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В состав аттестационной комиссии включаются представитель нанимателя (работодатель) и уполномоченные им муниципальные служащие.</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Муниципальным правовым актом может быть предусмотрено, что в состав аттестационной комиссии включаются независимые эксперты по вопросам, связанным с муниципальной службой, без указания персональных данных экспертов (представители научных и образовательных учреждений, других организаций, приглашаемые представителем нанимателя (работодателем)). При этом муниципальный правовой акт должен содержать условия: о соотношении числа независимых экспертов к общему числу членов аттестационной комиссии; о порядке привлечения независимых экспертов на возмездной или безвозмездной основе с установлением размера вознаграждения и порядка оформления работы экспертов в аттестационной комиссии; об ответственности должностного лица, утверждающего состав аттестационной комиссии, за непривлечение в аттестационную комиссию независимых экспертов.</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9. В графике проведения аттестации указываются:</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а) наименование органа, подразделения, в которых проводится аттестация;</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б) список муниципальных служащих, подлежащих аттестации;</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в) дата, время и место проведения аттестации;</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избирательной комиссии.</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руководителем.</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11. Отзыв, предусмотренный пунктом 10 настоящего Положения, должен содержать следующие сведения о муниципальном служащем:</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а) фамилия, имя, отчество;</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б) замещаемая должность муниципальной службы на момент проведения аттестации и дата назначения на эту должность;</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в) перечень основных вопросов (документов), в решении (разработке) которых муниципальный служащий принимал участие;</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г)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 xml:space="preserve">13. Кадровая служба органа местного самоуправления, избирательной комиссии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w:t>
      </w:r>
      <w:r w:rsidRPr="00282000">
        <w:rPr>
          <w:rFonts w:ascii="Times New Roman" w:hAnsi="Times New Roman" w:cs="Times New Roman"/>
        </w:rPr>
        <w:lastRenderedPageBreak/>
        <w:t>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E209FC" w:rsidRPr="00282000" w:rsidRDefault="00E209FC" w:rsidP="00E209FC">
      <w:pPr>
        <w:pStyle w:val="ConsPlusNormal"/>
        <w:ind w:firstLine="540"/>
        <w:jc w:val="both"/>
        <w:rPr>
          <w:rFonts w:ascii="Times New Roman" w:hAnsi="Times New Roman" w:cs="Times New Roman"/>
        </w:rPr>
      </w:pPr>
    </w:p>
    <w:p w:rsidR="00E209FC" w:rsidRPr="00282000" w:rsidRDefault="00E209FC" w:rsidP="00E209FC">
      <w:pPr>
        <w:pStyle w:val="ConsPlusNormal"/>
        <w:jc w:val="center"/>
        <w:outlineLvl w:val="1"/>
        <w:rPr>
          <w:rFonts w:ascii="Times New Roman" w:hAnsi="Times New Roman" w:cs="Times New Roman"/>
        </w:rPr>
      </w:pPr>
      <w:r w:rsidRPr="00282000">
        <w:rPr>
          <w:rFonts w:ascii="Times New Roman" w:hAnsi="Times New Roman" w:cs="Times New Roman"/>
        </w:rPr>
        <w:t>3. Проведение аттестации</w:t>
      </w:r>
    </w:p>
    <w:p w:rsidR="00E209FC" w:rsidRPr="00282000" w:rsidRDefault="00E209FC" w:rsidP="00E209FC">
      <w:pPr>
        <w:pStyle w:val="ConsPlusNormal"/>
        <w:ind w:firstLine="540"/>
        <w:jc w:val="both"/>
        <w:rPr>
          <w:rFonts w:ascii="Times New Roman" w:hAnsi="Times New Roman" w:cs="Times New Roman"/>
        </w:rPr>
      </w:pP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очередное заседание аттестационной комиссии.</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При этом должны учитываться результаты исполнения муниципальным служащим должностного регламента,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16. Заседание аттестационной комиссии считается правомочным, если на нем присутствует не менее двух третей ее членов.</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18. По результатам аттестации муниципального служащего аттестационной комиссией принимается одно из следующих решений:</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а) соответствует замещаемой должности муниципальной службы;</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б)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в) соответствует замещаемой должности при условии успешного прохождения профессиональной переподготовки или повышения квалификации;</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г) не соответствует замещаемой должности муниципальной службы.</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19. Результаты аттестации сообщаются аттестованным муниципальным служащим непосредственно после подведения итогов голосования.</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Результаты аттестации заносятся в аттестационный лист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Муниципальный служащий знакомится с аттестационным листом под расписку.</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20. Материалы аттестации муниципальных служащих представляются представителю нанимателя (работодателю) не позднее чем через три дня после ее проведения.</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21. В течение одного месяца после проведения аттестации по ее результатам принимается решение представителя нанимателя (работодателя) о том, что муниципальный служащий:</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а)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lastRenderedPageBreak/>
        <w:t>б) направляется на профессиональную подготовку или повышение квалификации;</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в) понижается в должности муниципальной службы.</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22. При отказе муниципального служащего от профессиональной переподготовки, повышения квалификации или от перевода на другую должность муниципальной службы представитель нанимателя (работодатель) вправе уволить его с муниципальной службы в соответствии с законодательством Российской Федерации.</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E209FC" w:rsidRPr="00282000" w:rsidRDefault="00E209FC" w:rsidP="00E209FC">
      <w:pPr>
        <w:pStyle w:val="ConsPlusNormal"/>
        <w:ind w:firstLine="540"/>
        <w:jc w:val="both"/>
        <w:rPr>
          <w:rFonts w:ascii="Times New Roman" w:hAnsi="Times New Roman" w:cs="Times New Roman"/>
        </w:rPr>
      </w:pPr>
      <w:r w:rsidRPr="00282000">
        <w:rPr>
          <w:rFonts w:ascii="Times New Roman" w:hAnsi="Times New Roman" w:cs="Times New Roman"/>
        </w:rPr>
        <w:t>23. Муниципальный служащий вправе обжаловать результаты аттестации в соответствии с законодательством Российской Федерации.</w:t>
      </w:r>
    </w:p>
    <w:p w:rsidR="00E209FC" w:rsidRDefault="00E209FC" w:rsidP="00E209FC">
      <w:pPr>
        <w:pStyle w:val="ConsPlusNormal"/>
        <w:ind w:firstLine="540"/>
        <w:jc w:val="both"/>
      </w:pPr>
    </w:p>
    <w:p w:rsidR="00E209FC" w:rsidRDefault="00E209FC" w:rsidP="00E209FC">
      <w:pPr>
        <w:pStyle w:val="ConsPlusNormal"/>
        <w:jc w:val="both"/>
      </w:pPr>
    </w:p>
    <w:p w:rsidR="00E209FC" w:rsidRDefault="00E209FC" w:rsidP="00E209FC">
      <w:pPr>
        <w:pStyle w:val="ConsPlusNormal"/>
        <w:jc w:val="right"/>
        <w:outlineLvl w:val="1"/>
      </w:pPr>
      <w:r>
        <w:t>Приложение 5</w:t>
      </w:r>
    </w:p>
    <w:p w:rsidR="00E209FC" w:rsidRDefault="00E209FC" w:rsidP="00E209FC">
      <w:pPr>
        <w:pStyle w:val="ConsPlusNormal"/>
        <w:jc w:val="right"/>
        <w:outlineLvl w:val="1"/>
      </w:pPr>
    </w:p>
    <w:p w:rsidR="00E209FC" w:rsidRDefault="00E209FC" w:rsidP="00E209FC">
      <w:pPr>
        <w:pStyle w:val="ConsPlusNormal"/>
        <w:jc w:val="center"/>
      </w:pPr>
    </w:p>
    <w:p w:rsidR="00E209FC" w:rsidRDefault="00E209FC" w:rsidP="00E209FC">
      <w:pPr>
        <w:pStyle w:val="ConsPlusNormal"/>
        <w:jc w:val="center"/>
      </w:pPr>
      <w:r>
        <w:t>Аттестационный лист муниципального служащего</w:t>
      </w:r>
    </w:p>
    <w:p w:rsidR="00E209FC" w:rsidRDefault="00E209FC" w:rsidP="00E209FC">
      <w:pPr>
        <w:pStyle w:val="ConsPlusNormal"/>
        <w:ind w:firstLine="540"/>
        <w:jc w:val="both"/>
      </w:pPr>
    </w:p>
    <w:p w:rsidR="00E209FC" w:rsidRDefault="00E209FC" w:rsidP="00E209FC">
      <w:pPr>
        <w:pStyle w:val="ConsPlusNonformat"/>
        <w:widowControl/>
      </w:pPr>
      <w:r>
        <w:t xml:space="preserve">    1. Фамилия, имя, отчество ___________________________________</w:t>
      </w:r>
    </w:p>
    <w:p w:rsidR="00E209FC" w:rsidRDefault="00E209FC" w:rsidP="00E209FC">
      <w:pPr>
        <w:pStyle w:val="ConsPlusNonformat"/>
        <w:widowControl/>
      </w:pPr>
    </w:p>
    <w:p w:rsidR="00E209FC" w:rsidRDefault="00E209FC" w:rsidP="00E209FC">
      <w:pPr>
        <w:pStyle w:val="ConsPlusNonformat"/>
        <w:widowControl/>
      </w:pPr>
      <w:r>
        <w:t xml:space="preserve">    2. Год, число и месяц рождения ______________________________</w:t>
      </w:r>
    </w:p>
    <w:p w:rsidR="00E209FC" w:rsidRDefault="00E209FC" w:rsidP="00E209FC">
      <w:pPr>
        <w:pStyle w:val="ConsPlusNonformat"/>
        <w:widowControl/>
      </w:pPr>
    </w:p>
    <w:p w:rsidR="00E209FC" w:rsidRDefault="00E209FC" w:rsidP="00E209FC">
      <w:pPr>
        <w:pStyle w:val="ConsPlusNonformat"/>
        <w:widowControl/>
      </w:pPr>
      <w:r>
        <w:t xml:space="preserve">    3. Сведения о профессиональном  образовании,  наличии  ученой</w:t>
      </w:r>
    </w:p>
    <w:p w:rsidR="00E209FC" w:rsidRDefault="00E209FC" w:rsidP="00E209FC">
      <w:pPr>
        <w:pStyle w:val="ConsPlusNonformat"/>
        <w:widowControl/>
      </w:pPr>
      <w:r>
        <w:t>степени, ученого звания _________________________________________</w:t>
      </w:r>
    </w:p>
    <w:p w:rsidR="00E209FC" w:rsidRDefault="00E209FC" w:rsidP="00E209FC">
      <w:pPr>
        <w:pStyle w:val="ConsPlusNonformat"/>
        <w:widowControl/>
      </w:pPr>
      <w:r>
        <w:t xml:space="preserve">        (когда и какое учебное заведение окончил, специальность и</w:t>
      </w:r>
    </w:p>
    <w:p w:rsidR="00E209FC" w:rsidRDefault="00E209FC" w:rsidP="00E209FC">
      <w:pPr>
        <w:pStyle w:val="ConsPlusNonformat"/>
        <w:widowControl/>
      </w:pPr>
      <w:r>
        <w:t xml:space="preserve">      квалификация по образованию, ученая степень, ученое звание)</w:t>
      </w:r>
    </w:p>
    <w:p w:rsidR="00E209FC" w:rsidRDefault="00E209FC" w:rsidP="00E209FC">
      <w:pPr>
        <w:pStyle w:val="ConsPlusNonformat"/>
        <w:widowControl/>
      </w:pPr>
    </w:p>
    <w:p w:rsidR="00E209FC" w:rsidRDefault="00E209FC" w:rsidP="00E209FC">
      <w:pPr>
        <w:pStyle w:val="ConsPlusNonformat"/>
        <w:widowControl/>
      </w:pPr>
      <w:r>
        <w:t xml:space="preserve">    4. Замещаемая  должность   муниципальной  службы   на  момент</w:t>
      </w:r>
    </w:p>
    <w:p w:rsidR="00E209FC" w:rsidRDefault="00E209FC" w:rsidP="00E209FC">
      <w:pPr>
        <w:pStyle w:val="ConsPlusNonformat"/>
        <w:widowControl/>
      </w:pPr>
      <w:r>
        <w:t>аттестации и дата назначения на эту должность ___________________</w:t>
      </w:r>
    </w:p>
    <w:p w:rsidR="00E209FC" w:rsidRDefault="00E209FC" w:rsidP="00E209FC">
      <w:pPr>
        <w:pStyle w:val="ConsPlusNonformat"/>
        <w:widowControl/>
      </w:pPr>
      <w:r>
        <w:t>_________________________________________________________________</w:t>
      </w:r>
    </w:p>
    <w:p w:rsidR="00E209FC" w:rsidRDefault="00E209FC" w:rsidP="00E209FC">
      <w:pPr>
        <w:pStyle w:val="ConsPlusNonformat"/>
        <w:widowControl/>
      </w:pPr>
    </w:p>
    <w:p w:rsidR="00E209FC" w:rsidRDefault="00E209FC" w:rsidP="00E209FC">
      <w:pPr>
        <w:pStyle w:val="ConsPlusNonformat"/>
        <w:widowControl/>
      </w:pPr>
      <w:r>
        <w:t xml:space="preserve">    5. Стаж муниципальной службы ________________________________</w:t>
      </w:r>
    </w:p>
    <w:p w:rsidR="00E209FC" w:rsidRDefault="00E209FC" w:rsidP="00E209FC">
      <w:pPr>
        <w:pStyle w:val="ConsPlusNonformat"/>
        <w:widowControl/>
      </w:pPr>
    </w:p>
    <w:p w:rsidR="00E209FC" w:rsidRDefault="00E209FC" w:rsidP="00E209FC">
      <w:pPr>
        <w:pStyle w:val="ConsPlusNonformat"/>
        <w:widowControl/>
      </w:pPr>
      <w:r>
        <w:t xml:space="preserve">    6. Общий трудовой стаж ______________________________________</w:t>
      </w:r>
    </w:p>
    <w:p w:rsidR="00E209FC" w:rsidRDefault="00E209FC" w:rsidP="00E209FC">
      <w:pPr>
        <w:pStyle w:val="ConsPlusNonformat"/>
        <w:widowControl/>
      </w:pPr>
    </w:p>
    <w:p w:rsidR="00E209FC" w:rsidRDefault="00E209FC" w:rsidP="00E209FC">
      <w:pPr>
        <w:pStyle w:val="ConsPlusNonformat"/>
        <w:widowControl/>
      </w:pPr>
      <w:r>
        <w:t xml:space="preserve">    7. Классный чин: ____________________________________________</w:t>
      </w:r>
    </w:p>
    <w:p w:rsidR="00E209FC" w:rsidRDefault="00E209FC" w:rsidP="00E209FC">
      <w:pPr>
        <w:pStyle w:val="ConsPlusNonformat"/>
        <w:widowControl/>
      </w:pPr>
      <w:r>
        <w:t>_________________________________________________________________</w:t>
      </w:r>
    </w:p>
    <w:p w:rsidR="00E209FC" w:rsidRDefault="00E209FC" w:rsidP="00E209FC">
      <w:pPr>
        <w:pStyle w:val="ConsPlusNonformat"/>
        <w:widowControl/>
      </w:pPr>
      <w:r>
        <w:t xml:space="preserve">        (наименование классного чина и дата его присвоения)</w:t>
      </w:r>
    </w:p>
    <w:p w:rsidR="00E209FC" w:rsidRDefault="00E209FC" w:rsidP="00E209FC">
      <w:pPr>
        <w:pStyle w:val="ConsPlusNonformat"/>
        <w:widowControl/>
      </w:pPr>
    </w:p>
    <w:p w:rsidR="00E209FC" w:rsidRDefault="00E209FC" w:rsidP="00E209FC">
      <w:pPr>
        <w:pStyle w:val="ConsPlusNonformat"/>
        <w:widowControl/>
      </w:pPr>
      <w:r>
        <w:t xml:space="preserve">    8. Вопросы к муниципальному служащему и краткие ответы на них</w:t>
      </w:r>
    </w:p>
    <w:p w:rsidR="00E209FC" w:rsidRDefault="00E209FC" w:rsidP="00E209FC">
      <w:pPr>
        <w:pStyle w:val="ConsPlusNonformat"/>
        <w:widowControl/>
      </w:pPr>
      <w:r>
        <w:t>_________________________________________________________________</w:t>
      </w:r>
    </w:p>
    <w:p w:rsidR="00E209FC" w:rsidRDefault="00E209FC" w:rsidP="00E209FC">
      <w:pPr>
        <w:pStyle w:val="ConsPlusNonformat"/>
        <w:widowControl/>
      </w:pPr>
    </w:p>
    <w:p w:rsidR="00E209FC" w:rsidRDefault="00E209FC" w:rsidP="00E209FC">
      <w:pPr>
        <w:pStyle w:val="ConsPlusNonformat"/>
        <w:widowControl/>
      </w:pPr>
      <w:r>
        <w:t xml:space="preserve">    9. Замечания  и   предложения,   высказанные   аттестационной</w:t>
      </w:r>
    </w:p>
    <w:p w:rsidR="00E209FC" w:rsidRDefault="00E209FC" w:rsidP="00E209FC">
      <w:pPr>
        <w:pStyle w:val="ConsPlusNonformat"/>
        <w:widowControl/>
      </w:pPr>
      <w:r>
        <w:t>комиссией _______________________________________________________</w:t>
      </w:r>
    </w:p>
    <w:p w:rsidR="00E209FC" w:rsidRDefault="00E209FC" w:rsidP="00E209FC">
      <w:pPr>
        <w:pStyle w:val="ConsPlusNonformat"/>
        <w:widowControl/>
      </w:pPr>
      <w:r>
        <w:t>_________________________________________________________________</w:t>
      </w:r>
    </w:p>
    <w:p w:rsidR="00E209FC" w:rsidRDefault="00E209FC" w:rsidP="00E209FC">
      <w:pPr>
        <w:pStyle w:val="ConsPlusNonformat"/>
        <w:widowControl/>
      </w:pPr>
    </w:p>
    <w:p w:rsidR="00E209FC" w:rsidRDefault="00E209FC" w:rsidP="00E209FC">
      <w:pPr>
        <w:pStyle w:val="ConsPlusNonformat"/>
        <w:widowControl/>
      </w:pPr>
      <w:r>
        <w:t xml:space="preserve">    10.  Краткая   оценка   выполнения   муниципальным   служащим</w:t>
      </w:r>
    </w:p>
    <w:p w:rsidR="00E209FC" w:rsidRDefault="00E209FC" w:rsidP="00E209FC">
      <w:pPr>
        <w:pStyle w:val="ConsPlusNonformat"/>
        <w:widowControl/>
      </w:pPr>
      <w:r>
        <w:t>рекомендаций предыдущей аттестации ______________________________</w:t>
      </w:r>
    </w:p>
    <w:p w:rsidR="00E209FC" w:rsidRDefault="00E209FC" w:rsidP="00E209FC">
      <w:pPr>
        <w:pStyle w:val="ConsPlusNonformat"/>
        <w:widowControl/>
      </w:pPr>
      <w:r>
        <w:t xml:space="preserve">                    (выполнены, выполнены частично, не выполнены)</w:t>
      </w:r>
    </w:p>
    <w:p w:rsidR="00E209FC" w:rsidRDefault="00E209FC" w:rsidP="00E209FC">
      <w:pPr>
        <w:pStyle w:val="ConsPlusNonformat"/>
        <w:widowControl/>
      </w:pPr>
    </w:p>
    <w:p w:rsidR="00E209FC" w:rsidRDefault="00E209FC" w:rsidP="00E209FC">
      <w:pPr>
        <w:pStyle w:val="ConsPlusNonformat"/>
        <w:widowControl/>
      </w:pPr>
      <w:r>
        <w:t xml:space="preserve">    11. Решение аттестационной комиссии</w:t>
      </w:r>
    </w:p>
    <w:p w:rsidR="00E209FC" w:rsidRDefault="00E209FC" w:rsidP="00E209FC">
      <w:pPr>
        <w:pStyle w:val="ConsPlusNonformat"/>
        <w:widowControl/>
      </w:pPr>
      <w:r>
        <w:t>_________________________________________________________________</w:t>
      </w:r>
    </w:p>
    <w:p w:rsidR="00E209FC" w:rsidRDefault="00E209FC" w:rsidP="00E209FC">
      <w:pPr>
        <w:pStyle w:val="ConsPlusNonformat"/>
        <w:widowControl/>
      </w:pPr>
      <w:r>
        <w:t xml:space="preserve">   (соответствует замещаемой должности муниципальной службы;</w:t>
      </w:r>
    </w:p>
    <w:p w:rsidR="00E209FC" w:rsidRDefault="00E209FC" w:rsidP="00E209FC">
      <w:pPr>
        <w:pStyle w:val="ConsPlusNonformat"/>
        <w:widowControl/>
      </w:pPr>
      <w:r>
        <w:t xml:space="preserve">   соответствует замещаемой должности муниципальной службы и</w:t>
      </w:r>
    </w:p>
    <w:p w:rsidR="00E209FC" w:rsidRDefault="00E209FC" w:rsidP="00E209FC">
      <w:pPr>
        <w:pStyle w:val="ConsPlusNonformat"/>
        <w:widowControl/>
      </w:pPr>
      <w:r>
        <w:t xml:space="preserve">                 рекомендуется к включению в</w:t>
      </w:r>
    </w:p>
    <w:p w:rsidR="00E209FC" w:rsidRDefault="00E209FC" w:rsidP="00E209FC">
      <w:pPr>
        <w:pStyle w:val="ConsPlusNonformat"/>
        <w:widowControl/>
      </w:pPr>
    </w:p>
    <w:p w:rsidR="00E209FC" w:rsidRDefault="00E209FC" w:rsidP="00E209FC">
      <w:pPr>
        <w:pStyle w:val="ConsPlusNonformat"/>
        <w:widowControl/>
      </w:pPr>
      <w:r>
        <w:t>установленном порядке в кадровый резерв для  замещения  вакантной</w:t>
      </w:r>
    </w:p>
    <w:p w:rsidR="00E209FC" w:rsidRDefault="00E209FC" w:rsidP="00E209FC">
      <w:pPr>
        <w:pStyle w:val="ConsPlusNonformat"/>
        <w:widowControl/>
      </w:pPr>
      <w:r>
        <w:t>должности муниципальной службы</w:t>
      </w:r>
    </w:p>
    <w:p w:rsidR="00E209FC" w:rsidRDefault="00E209FC" w:rsidP="00E209FC">
      <w:pPr>
        <w:pStyle w:val="ConsPlusNonformat"/>
        <w:widowControl/>
      </w:pPr>
    </w:p>
    <w:p w:rsidR="00E209FC" w:rsidRDefault="00E209FC" w:rsidP="00E209FC">
      <w:pPr>
        <w:pStyle w:val="ConsPlusNonformat"/>
        <w:widowControl/>
      </w:pPr>
      <w:r>
        <w:t>в порядке должностного  роста; соответствует замещаемой должности</w:t>
      </w:r>
    </w:p>
    <w:p w:rsidR="00E209FC" w:rsidRDefault="00E209FC" w:rsidP="00E209FC">
      <w:pPr>
        <w:pStyle w:val="ConsPlusNonformat"/>
        <w:widowControl/>
      </w:pPr>
      <w:r>
        <w:t>муниципальной    службы   при  условии   успешного    прохождения</w:t>
      </w:r>
    </w:p>
    <w:p w:rsidR="00E209FC" w:rsidRDefault="00E209FC" w:rsidP="00E209FC">
      <w:pPr>
        <w:pStyle w:val="ConsPlusNonformat"/>
        <w:widowControl/>
      </w:pPr>
      <w:r>
        <w:t>профессиональной переподготовки  или  повышения  квалификации; не</w:t>
      </w:r>
    </w:p>
    <w:p w:rsidR="00E209FC" w:rsidRDefault="00E209FC" w:rsidP="00E209FC">
      <w:pPr>
        <w:pStyle w:val="ConsPlusNonformat"/>
        <w:widowControl/>
      </w:pPr>
      <w:r>
        <w:t>соответствует замещаемой должности муниципальной службы)</w:t>
      </w:r>
    </w:p>
    <w:p w:rsidR="00E209FC" w:rsidRDefault="00E209FC" w:rsidP="00E209FC">
      <w:pPr>
        <w:pStyle w:val="ConsPlusNonformat"/>
        <w:widowControl/>
      </w:pPr>
    </w:p>
    <w:p w:rsidR="00E209FC" w:rsidRDefault="00E209FC" w:rsidP="00E209FC">
      <w:pPr>
        <w:pStyle w:val="ConsPlusNonformat"/>
        <w:widowControl/>
      </w:pPr>
      <w:r>
        <w:t xml:space="preserve">    12. Количественный состав аттестационной комиссии</w:t>
      </w:r>
    </w:p>
    <w:p w:rsidR="00E209FC" w:rsidRDefault="00E209FC" w:rsidP="00E209FC">
      <w:pPr>
        <w:pStyle w:val="ConsPlusNonformat"/>
        <w:widowControl/>
      </w:pPr>
      <w:r>
        <w:t>_________________________________________________________________</w:t>
      </w:r>
    </w:p>
    <w:p w:rsidR="00E209FC" w:rsidRDefault="00E209FC" w:rsidP="00E209FC">
      <w:pPr>
        <w:pStyle w:val="ConsPlusNonformat"/>
        <w:widowControl/>
      </w:pPr>
    </w:p>
    <w:p w:rsidR="00E209FC" w:rsidRDefault="00E209FC" w:rsidP="00E209FC">
      <w:pPr>
        <w:pStyle w:val="ConsPlusNonformat"/>
        <w:widowControl/>
      </w:pPr>
      <w:r>
        <w:t>На заседании присутствовало ______ членов аттестационной комиссии</w:t>
      </w:r>
    </w:p>
    <w:p w:rsidR="00E209FC" w:rsidRDefault="00E209FC" w:rsidP="00E209FC">
      <w:pPr>
        <w:pStyle w:val="ConsPlusNonformat"/>
        <w:widowControl/>
      </w:pPr>
      <w:r>
        <w:t>Количество   голосов: за  __________      против ________</w:t>
      </w:r>
    </w:p>
    <w:p w:rsidR="00E209FC" w:rsidRDefault="00E209FC" w:rsidP="00E209FC">
      <w:pPr>
        <w:pStyle w:val="ConsPlusNonformat"/>
        <w:widowControl/>
      </w:pPr>
    </w:p>
    <w:p w:rsidR="00E209FC" w:rsidRDefault="00E209FC" w:rsidP="00E209FC">
      <w:pPr>
        <w:pStyle w:val="ConsPlusNonformat"/>
        <w:widowControl/>
      </w:pPr>
      <w:r>
        <w:t xml:space="preserve">    13. Примечания ______________________________________________</w:t>
      </w:r>
    </w:p>
    <w:p w:rsidR="00E209FC" w:rsidRDefault="00E209FC" w:rsidP="00E209FC">
      <w:pPr>
        <w:pStyle w:val="ConsPlusNonformat"/>
        <w:widowControl/>
      </w:pPr>
      <w:r>
        <w:t>_________________________________________________________________</w:t>
      </w:r>
    </w:p>
    <w:p w:rsidR="00E209FC" w:rsidRDefault="00E209FC" w:rsidP="00E209FC">
      <w:pPr>
        <w:pStyle w:val="ConsPlusNonformat"/>
        <w:widowControl/>
      </w:pPr>
    </w:p>
    <w:p w:rsidR="00E209FC" w:rsidRDefault="00E209FC" w:rsidP="00E209FC">
      <w:pPr>
        <w:pStyle w:val="ConsPlusNonformat"/>
        <w:widowControl/>
      </w:pPr>
      <w:r>
        <w:t>Председатель аттестационной комиссии</w:t>
      </w:r>
    </w:p>
    <w:p w:rsidR="00E209FC" w:rsidRDefault="00E209FC" w:rsidP="00E209FC">
      <w:pPr>
        <w:pStyle w:val="ConsPlusNonformat"/>
        <w:widowControl/>
      </w:pPr>
      <w:r>
        <w:t xml:space="preserve">                                     ------------   -------------</w:t>
      </w:r>
    </w:p>
    <w:p w:rsidR="00E209FC" w:rsidRDefault="00E209FC" w:rsidP="00E209FC">
      <w:pPr>
        <w:pStyle w:val="ConsPlusNonformat"/>
        <w:widowControl/>
      </w:pPr>
      <w:r>
        <w:t xml:space="preserve">                                     (подпись)      (расшифровка</w:t>
      </w:r>
    </w:p>
    <w:p w:rsidR="00E209FC" w:rsidRDefault="00E209FC" w:rsidP="00E209FC">
      <w:pPr>
        <w:pStyle w:val="ConsPlusNonformat"/>
        <w:widowControl/>
      </w:pPr>
      <w:r>
        <w:t xml:space="preserve">                                                    подписи)</w:t>
      </w:r>
    </w:p>
    <w:p w:rsidR="00E209FC" w:rsidRDefault="00E209FC" w:rsidP="00E209FC">
      <w:pPr>
        <w:pStyle w:val="ConsPlusNonformat"/>
        <w:widowControl/>
      </w:pPr>
    </w:p>
    <w:p w:rsidR="00E209FC" w:rsidRDefault="00E209FC" w:rsidP="00E209FC">
      <w:pPr>
        <w:pStyle w:val="ConsPlusNonformat"/>
        <w:widowControl/>
      </w:pPr>
      <w:r>
        <w:t>Заместитель председателя</w:t>
      </w:r>
    </w:p>
    <w:p w:rsidR="00E209FC" w:rsidRDefault="00E209FC" w:rsidP="00E209FC">
      <w:pPr>
        <w:pStyle w:val="ConsPlusNonformat"/>
        <w:widowControl/>
      </w:pPr>
      <w:r>
        <w:t>аттестационной комиссии</w:t>
      </w:r>
    </w:p>
    <w:p w:rsidR="00E209FC" w:rsidRDefault="00E209FC" w:rsidP="00E209FC">
      <w:pPr>
        <w:pStyle w:val="ConsPlusNonformat"/>
        <w:widowControl/>
      </w:pPr>
      <w:r>
        <w:t xml:space="preserve">                                     ------------   -------------</w:t>
      </w:r>
    </w:p>
    <w:p w:rsidR="00E209FC" w:rsidRDefault="00E209FC" w:rsidP="00E209FC">
      <w:pPr>
        <w:pStyle w:val="ConsPlusNonformat"/>
        <w:widowControl/>
      </w:pPr>
      <w:r>
        <w:t xml:space="preserve">                                     (подпись)      (расшифровка</w:t>
      </w:r>
    </w:p>
    <w:p w:rsidR="00E209FC" w:rsidRDefault="00E209FC" w:rsidP="00E209FC">
      <w:pPr>
        <w:pStyle w:val="ConsPlusNonformat"/>
        <w:widowControl/>
      </w:pPr>
      <w:r>
        <w:t xml:space="preserve">                                                    подписи)</w:t>
      </w:r>
    </w:p>
    <w:p w:rsidR="00E209FC" w:rsidRDefault="00E209FC" w:rsidP="00E209FC">
      <w:pPr>
        <w:pStyle w:val="ConsPlusNonformat"/>
        <w:widowControl/>
      </w:pPr>
    </w:p>
    <w:p w:rsidR="00E209FC" w:rsidRDefault="00E209FC" w:rsidP="00E209FC">
      <w:pPr>
        <w:pStyle w:val="ConsPlusNonformat"/>
        <w:widowControl/>
      </w:pPr>
      <w:r>
        <w:t>Секретарь аттестационной комиссии</w:t>
      </w:r>
    </w:p>
    <w:p w:rsidR="00E209FC" w:rsidRDefault="00E209FC" w:rsidP="00E209FC">
      <w:pPr>
        <w:pStyle w:val="ConsPlusNonformat"/>
        <w:widowControl/>
      </w:pPr>
      <w:r>
        <w:t xml:space="preserve">                                     ------------   -------------</w:t>
      </w:r>
    </w:p>
    <w:p w:rsidR="00E209FC" w:rsidRDefault="00E209FC" w:rsidP="00E209FC">
      <w:pPr>
        <w:pStyle w:val="ConsPlusNonformat"/>
        <w:widowControl/>
      </w:pPr>
      <w:r>
        <w:t xml:space="preserve">                                     (подпись)      (расшифровка</w:t>
      </w:r>
    </w:p>
    <w:p w:rsidR="00E209FC" w:rsidRDefault="00E209FC" w:rsidP="00E209FC">
      <w:pPr>
        <w:pStyle w:val="ConsPlusNonformat"/>
        <w:widowControl/>
      </w:pPr>
      <w:r>
        <w:t xml:space="preserve">                                                    подписи)</w:t>
      </w:r>
    </w:p>
    <w:p w:rsidR="00E209FC" w:rsidRDefault="00E209FC" w:rsidP="00E209FC">
      <w:pPr>
        <w:pStyle w:val="ConsPlusNonformat"/>
        <w:widowControl/>
      </w:pPr>
    </w:p>
    <w:p w:rsidR="00E209FC" w:rsidRDefault="00E209FC" w:rsidP="00E209FC">
      <w:pPr>
        <w:pStyle w:val="ConsPlusNonformat"/>
        <w:widowControl/>
      </w:pPr>
      <w:r>
        <w:t>Члены аттестационной комиссии</w:t>
      </w:r>
    </w:p>
    <w:p w:rsidR="00E209FC" w:rsidRDefault="00E209FC" w:rsidP="00E209FC">
      <w:pPr>
        <w:pStyle w:val="ConsPlusNonformat"/>
        <w:widowControl/>
      </w:pPr>
      <w:r>
        <w:t xml:space="preserve">                                     ------------   -------------</w:t>
      </w:r>
    </w:p>
    <w:p w:rsidR="00E209FC" w:rsidRDefault="00E209FC" w:rsidP="00E209FC">
      <w:pPr>
        <w:pStyle w:val="ConsPlusNonformat"/>
        <w:widowControl/>
      </w:pPr>
      <w:r>
        <w:t xml:space="preserve">                                     (подпись)      (расшифровка</w:t>
      </w:r>
    </w:p>
    <w:p w:rsidR="00E209FC" w:rsidRDefault="00E209FC" w:rsidP="00E209FC">
      <w:pPr>
        <w:pStyle w:val="ConsPlusNonformat"/>
        <w:widowControl/>
      </w:pPr>
      <w:r>
        <w:t xml:space="preserve">                                                    подписи)</w:t>
      </w:r>
    </w:p>
    <w:p w:rsidR="00E209FC" w:rsidRDefault="00E209FC" w:rsidP="00E209FC">
      <w:pPr>
        <w:pStyle w:val="ConsPlusNonformat"/>
        <w:widowControl/>
      </w:pPr>
    </w:p>
    <w:p w:rsidR="00E209FC" w:rsidRDefault="00E209FC" w:rsidP="00E209FC">
      <w:pPr>
        <w:pStyle w:val="ConsPlusNonformat"/>
        <w:widowControl/>
      </w:pPr>
      <w:r>
        <w:t xml:space="preserve">                                     ------------   -------------</w:t>
      </w:r>
    </w:p>
    <w:p w:rsidR="00E209FC" w:rsidRDefault="00E209FC" w:rsidP="00E209FC">
      <w:pPr>
        <w:pStyle w:val="ConsPlusNonformat"/>
        <w:widowControl/>
      </w:pPr>
    </w:p>
    <w:p w:rsidR="00E209FC" w:rsidRDefault="00E209FC" w:rsidP="00E209FC">
      <w:pPr>
        <w:pStyle w:val="ConsPlusNonformat"/>
        <w:widowControl/>
      </w:pPr>
      <w:r>
        <w:t xml:space="preserve">    Дата проведения аттестации _______________</w:t>
      </w:r>
    </w:p>
    <w:p w:rsidR="00E209FC" w:rsidRDefault="00E209FC" w:rsidP="00E209FC">
      <w:pPr>
        <w:pStyle w:val="ConsPlusNormal"/>
        <w:ind w:firstLine="540"/>
        <w:jc w:val="both"/>
      </w:pPr>
    </w:p>
    <w:p w:rsidR="00E209FC" w:rsidRDefault="00E209FC" w:rsidP="00E209FC">
      <w:pPr>
        <w:pStyle w:val="ConsPlusNonformat"/>
        <w:widowControl/>
      </w:pPr>
      <w:r>
        <w:t xml:space="preserve">    С аттестационным листом ознакомился _________________________</w:t>
      </w:r>
    </w:p>
    <w:p w:rsidR="00E209FC" w:rsidRDefault="00E209FC" w:rsidP="00E209FC">
      <w:pPr>
        <w:pStyle w:val="ConsPlusNonformat"/>
        <w:widowControl/>
      </w:pPr>
      <w:r>
        <w:t xml:space="preserve">                         (подпись муниципального служащего, дата)</w:t>
      </w:r>
    </w:p>
    <w:p w:rsidR="00E209FC" w:rsidRDefault="00E209FC" w:rsidP="00E209FC">
      <w:pPr>
        <w:pStyle w:val="ConsPlusNormal"/>
        <w:ind w:firstLine="540"/>
        <w:jc w:val="both"/>
      </w:pPr>
    </w:p>
    <w:p w:rsidR="00E209FC" w:rsidRDefault="00E209FC" w:rsidP="00E209FC">
      <w:pPr>
        <w:pStyle w:val="ConsPlusNormal"/>
        <w:ind w:firstLine="540"/>
        <w:jc w:val="both"/>
      </w:pPr>
    </w:p>
    <w:p w:rsidR="00E209FC" w:rsidRDefault="00E209FC" w:rsidP="00E209FC">
      <w:pPr>
        <w:pStyle w:val="ConsPlusNonformat"/>
        <w:widowControl/>
        <w:pBdr>
          <w:top w:val="single" w:sz="6" w:space="0" w:color="auto"/>
        </w:pBdr>
        <w:rPr>
          <w:sz w:val="2"/>
          <w:szCs w:val="2"/>
        </w:rPr>
      </w:pPr>
    </w:p>
    <w:p w:rsidR="001338D5" w:rsidRDefault="001338D5" w:rsidP="001939D5">
      <w:pPr>
        <w:pStyle w:val="ConsPlusNormal"/>
        <w:jc w:val="both"/>
        <w:rPr>
          <w:rFonts w:ascii="Times New Roman" w:hAnsi="Times New Roman" w:cs="Times New Roman"/>
          <w:sz w:val="24"/>
          <w:szCs w:val="24"/>
        </w:rPr>
      </w:pPr>
    </w:p>
    <w:p w:rsidR="001338D5" w:rsidRDefault="001338D5" w:rsidP="001939D5">
      <w:pPr>
        <w:pStyle w:val="ConsPlusNormal"/>
        <w:jc w:val="both"/>
        <w:rPr>
          <w:rFonts w:ascii="Times New Roman" w:hAnsi="Times New Roman" w:cs="Times New Roman"/>
          <w:sz w:val="24"/>
          <w:szCs w:val="24"/>
        </w:rPr>
      </w:pPr>
    </w:p>
    <w:p w:rsidR="001338D5" w:rsidRPr="001939D5" w:rsidRDefault="001338D5" w:rsidP="001939D5">
      <w:pPr>
        <w:pStyle w:val="ConsPlusNormal"/>
        <w:jc w:val="both"/>
        <w:rPr>
          <w:rFonts w:ascii="Times New Roman" w:hAnsi="Times New Roman" w:cs="Times New Roman"/>
          <w:sz w:val="24"/>
          <w:szCs w:val="24"/>
        </w:rPr>
      </w:pPr>
    </w:p>
    <w:p w:rsidR="001939D5" w:rsidRPr="001939D5" w:rsidRDefault="001939D5" w:rsidP="001939D5">
      <w:pPr>
        <w:pStyle w:val="ConsPlusNormal"/>
        <w:jc w:val="both"/>
        <w:rPr>
          <w:rFonts w:ascii="Times New Roman" w:hAnsi="Times New Roman" w:cs="Times New Roman"/>
          <w:sz w:val="24"/>
          <w:szCs w:val="24"/>
        </w:rPr>
      </w:pPr>
      <w:r w:rsidRPr="001939D5">
        <w:rPr>
          <w:rFonts w:ascii="Times New Roman" w:hAnsi="Times New Roman" w:cs="Times New Roman"/>
          <w:sz w:val="24"/>
          <w:szCs w:val="24"/>
        </w:rPr>
        <w:t xml:space="preserve">                                                                                    </w:t>
      </w:r>
    </w:p>
    <w:sectPr w:rsidR="001939D5" w:rsidRPr="001939D5" w:rsidSect="001F6058">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74B" w:rsidRDefault="00A5374B" w:rsidP="000E41E1">
      <w:pPr>
        <w:spacing w:after="0" w:line="240" w:lineRule="auto"/>
      </w:pPr>
      <w:r>
        <w:separator/>
      </w:r>
    </w:p>
  </w:endnote>
  <w:endnote w:type="continuationSeparator" w:id="1">
    <w:p w:rsidR="00A5374B" w:rsidRDefault="00A5374B" w:rsidP="000E4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74B" w:rsidRDefault="00A5374B" w:rsidP="000E41E1">
      <w:pPr>
        <w:spacing w:after="0" w:line="240" w:lineRule="auto"/>
      </w:pPr>
      <w:r>
        <w:separator/>
      </w:r>
    </w:p>
  </w:footnote>
  <w:footnote w:type="continuationSeparator" w:id="1">
    <w:p w:rsidR="00A5374B" w:rsidRDefault="00A5374B" w:rsidP="000E41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DD298CA"/>
    <w:lvl w:ilvl="0">
      <w:start w:val="1"/>
      <w:numFmt w:val="decimal"/>
      <w:lvlText w:val="%1."/>
      <w:lvlJc w:val="left"/>
      <w:rPr>
        <w:rFonts w:ascii="Arial" w:eastAsia="Times New Roman" w:hAnsi="Arial" w:cs="Arial"/>
        <w:sz w:val="22"/>
        <w:szCs w:val="22"/>
      </w:rPr>
    </w:lvl>
    <w:lvl w:ilvl="1">
      <w:start w:val="2"/>
      <w:numFmt w:val="decimal"/>
      <w:lvlText w:val="%2."/>
      <w:lvlJc w:val="left"/>
      <w:rPr>
        <w:rFonts w:cs="Times New Roman"/>
        <w:sz w:val="22"/>
        <w:szCs w:val="22"/>
      </w:rPr>
    </w:lvl>
    <w:lvl w:ilvl="2">
      <w:start w:val="2"/>
      <w:numFmt w:val="decimal"/>
      <w:lvlText w:val="%2."/>
      <w:lvlJc w:val="left"/>
      <w:rPr>
        <w:rFonts w:cs="Times New Roman"/>
        <w:sz w:val="22"/>
        <w:szCs w:val="22"/>
      </w:rPr>
    </w:lvl>
    <w:lvl w:ilvl="3">
      <w:start w:val="2"/>
      <w:numFmt w:val="decimal"/>
      <w:lvlText w:val="%2."/>
      <w:lvlJc w:val="left"/>
      <w:rPr>
        <w:rFonts w:cs="Times New Roman"/>
        <w:sz w:val="22"/>
        <w:szCs w:val="22"/>
      </w:rPr>
    </w:lvl>
    <w:lvl w:ilvl="4">
      <w:start w:val="2"/>
      <w:numFmt w:val="decimal"/>
      <w:lvlText w:val="%2."/>
      <w:lvlJc w:val="left"/>
      <w:rPr>
        <w:rFonts w:cs="Times New Roman"/>
        <w:sz w:val="22"/>
        <w:szCs w:val="22"/>
      </w:rPr>
    </w:lvl>
    <w:lvl w:ilvl="5">
      <w:start w:val="2"/>
      <w:numFmt w:val="decimal"/>
      <w:lvlText w:val="%2."/>
      <w:lvlJc w:val="left"/>
      <w:rPr>
        <w:rFonts w:cs="Times New Roman"/>
        <w:sz w:val="22"/>
        <w:szCs w:val="22"/>
      </w:rPr>
    </w:lvl>
    <w:lvl w:ilvl="6">
      <w:start w:val="2"/>
      <w:numFmt w:val="decimal"/>
      <w:lvlText w:val="%2."/>
      <w:lvlJc w:val="left"/>
      <w:rPr>
        <w:rFonts w:cs="Times New Roman"/>
        <w:sz w:val="22"/>
        <w:szCs w:val="22"/>
      </w:rPr>
    </w:lvl>
    <w:lvl w:ilvl="7">
      <w:start w:val="2"/>
      <w:numFmt w:val="decimal"/>
      <w:lvlText w:val="%2."/>
      <w:lvlJc w:val="left"/>
      <w:rPr>
        <w:rFonts w:cs="Times New Roman"/>
        <w:sz w:val="22"/>
        <w:szCs w:val="22"/>
      </w:rPr>
    </w:lvl>
    <w:lvl w:ilvl="8">
      <w:start w:val="2"/>
      <w:numFmt w:val="decimal"/>
      <w:lvlText w:val="%2."/>
      <w:lvlJc w:val="left"/>
      <w:rPr>
        <w:rFonts w:cs="Times New Roman"/>
        <w:sz w:val="22"/>
        <w:szCs w:val="22"/>
      </w:rPr>
    </w:lvl>
  </w:abstractNum>
  <w:abstractNum w:abstractNumId="1">
    <w:nsid w:val="05B357FF"/>
    <w:multiLevelType w:val="hybridMultilevel"/>
    <w:tmpl w:val="FDB21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D37FD"/>
    <w:multiLevelType w:val="multilevel"/>
    <w:tmpl w:val="6FBCE408"/>
    <w:lvl w:ilvl="0">
      <w:start w:val="1"/>
      <w:numFmt w:val="decimal"/>
      <w:lvlText w:val="%1"/>
      <w:lvlJc w:val="left"/>
      <w:pPr>
        <w:ind w:left="360" w:hanging="360"/>
      </w:pPr>
      <w:rPr>
        <w:rFonts w:hint="default"/>
      </w:rPr>
    </w:lvl>
    <w:lvl w:ilvl="1">
      <w:start w:val="1"/>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3">
    <w:nsid w:val="234D6F79"/>
    <w:multiLevelType w:val="hybridMultilevel"/>
    <w:tmpl w:val="A60A7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7A1E"/>
    <w:rsid w:val="000229F7"/>
    <w:rsid w:val="000D018F"/>
    <w:rsid w:val="000E41E1"/>
    <w:rsid w:val="00100918"/>
    <w:rsid w:val="001338D5"/>
    <w:rsid w:val="001502F6"/>
    <w:rsid w:val="00151E9B"/>
    <w:rsid w:val="001531FE"/>
    <w:rsid w:val="001939D5"/>
    <w:rsid w:val="00194BA8"/>
    <w:rsid w:val="001F6058"/>
    <w:rsid w:val="00214774"/>
    <w:rsid w:val="00224A50"/>
    <w:rsid w:val="0022759F"/>
    <w:rsid w:val="002472A1"/>
    <w:rsid w:val="00270006"/>
    <w:rsid w:val="00275789"/>
    <w:rsid w:val="002E1E1D"/>
    <w:rsid w:val="002F5F75"/>
    <w:rsid w:val="0030211D"/>
    <w:rsid w:val="00324E89"/>
    <w:rsid w:val="00355588"/>
    <w:rsid w:val="00440061"/>
    <w:rsid w:val="00440981"/>
    <w:rsid w:val="00457358"/>
    <w:rsid w:val="00460A7C"/>
    <w:rsid w:val="00474CC9"/>
    <w:rsid w:val="004951A4"/>
    <w:rsid w:val="004A4C86"/>
    <w:rsid w:val="004F533A"/>
    <w:rsid w:val="00584C73"/>
    <w:rsid w:val="005A01CD"/>
    <w:rsid w:val="005B27DF"/>
    <w:rsid w:val="006203D1"/>
    <w:rsid w:val="006375F0"/>
    <w:rsid w:val="006622FC"/>
    <w:rsid w:val="00666141"/>
    <w:rsid w:val="00672D0A"/>
    <w:rsid w:val="006D3AB5"/>
    <w:rsid w:val="006D3B75"/>
    <w:rsid w:val="006E53D7"/>
    <w:rsid w:val="006E5E1D"/>
    <w:rsid w:val="006F0D31"/>
    <w:rsid w:val="0070364B"/>
    <w:rsid w:val="00741036"/>
    <w:rsid w:val="00762A1D"/>
    <w:rsid w:val="007728C4"/>
    <w:rsid w:val="007A66C9"/>
    <w:rsid w:val="007A6808"/>
    <w:rsid w:val="007B7B30"/>
    <w:rsid w:val="00800748"/>
    <w:rsid w:val="00837A17"/>
    <w:rsid w:val="008B68E1"/>
    <w:rsid w:val="008C0495"/>
    <w:rsid w:val="00942A8C"/>
    <w:rsid w:val="0095772A"/>
    <w:rsid w:val="009705C4"/>
    <w:rsid w:val="009D375E"/>
    <w:rsid w:val="009F6A5D"/>
    <w:rsid w:val="00A02BCE"/>
    <w:rsid w:val="00A10A3D"/>
    <w:rsid w:val="00A11A08"/>
    <w:rsid w:val="00A169BE"/>
    <w:rsid w:val="00A33EEC"/>
    <w:rsid w:val="00A3406F"/>
    <w:rsid w:val="00A37FD9"/>
    <w:rsid w:val="00A5374B"/>
    <w:rsid w:val="00A55356"/>
    <w:rsid w:val="00AB2E84"/>
    <w:rsid w:val="00AC3F22"/>
    <w:rsid w:val="00AF4804"/>
    <w:rsid w:val="00AF6FD0"/>
    <w:rsid w:val="00B27CBB"/>
    <w:rsid w:val="00B35D16"/>
    <w:rsid w:val="00B628DE"/>
    <w:rsid w:val="00B963E2"/>
    <w:rsid w:val="00C15B42"/>
    <w:rsid w:val="00C41D4D"/>
    <w:rsid w:val="00C73B1C"/>
    <w:rsid w:val="00C97A1E"/>
    <w:rsid w:val="00CC2C0C"/>
    <w:rsid w:val="00CC3AC8"/>
    <w:rsid w:val="00CE3FAC"/>
    <w:rsid w:val="00D87FFE"/>
    <w:rsid w:val="00D90CB2"/>
    <w:rsid w:val="00DF5504"/>
    <w:rsid w:val="00E209FC"/>
    <w:rsid w:val="00E336E9"/>
    <w:rsid w:val="00E6402F"/>
    <w:rsid w:val="00E75488"/>
    <w:rsid w:val="00E81ADE"/>
    <w:rsid w:val="00E87EDE"/>
    <w:rsid w:val="00EB113C"/>
    <w:rsid w:val="00F9378F"/>
    <w:rsid w:val="00FD28CE"/>
    <w:rsid w:val="00FD2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ADE"/>
  </w:style>
  <w:style w:type="paragraph" w:styleId="2">
    <w:name w:val="heading 2"/>
    <w:basedOn w:val="a"/>
    <w:next w:val="a"/>
    <w:link w:val="20"/>
    <w:qFormat/>
    <w:rsid w:val="00E209FC"/>
    <w:pPr>
      <w:keepNext/>
      <w:spacing w:after="0" w:line="240" w:lineRule="auto"/>
      <w:outlineLvl w:val="1"/>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B27DF"/>
    <w:pPr>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semiHidden/>
    <w:unhideWhenUsed/>
    <w:rsid w:val="000E41E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E41E1"/>
  </w:style>
  <w:style w:type="paragraph" w:styleId="a6">
    <w:name w:val="footer"/>
    <w:basedOn w:val="a"/>
    <w:link w:val="a7"/>
    <w:uiPriority w:val="99"/>
    <w:semiHidden/>
    <w:unhideWhenUsed/>
    <w:rsid w:val="000E41E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E41E1"/>
  </w:style>
  <w:style w:type="character" w:customStyle="1" w:styleId="20">
    <w:name w:val="Заголовок 2 Знак"/>
    <w:basedOn w:val="a0"/>
    <w:link w:val="2"/>
    <w:rsid w:val="00E209FC"/>
    <w:rPr>
      <w:rFonts w:ascii="Times New Roman" w:eastAsia="Times New Roman" w:hAnsi="Times New Roman" w:cs="Times New Roman"/>
      <w:sz w:val="20"/>
      <w:szCs w:val="20"/>
      <w:lang w:eastAsia="ru-RU"/>
    </w:rPr>
  </w:style>
  <w:style w:type="paragraph" w:customStyle="1" w:styleId="1">
    <w:name w:val="Стиль1"/>
    <w:basedOn w:val="a"/>
    <w:rsid w:val="00E209FC"/>
    <w:pPr>
      <w:spacing w:after="0" w:line="240" w:lineRule="auto"/>
      <w:jc w:val="center"/>
    </w:pPr>
    <w:rPr>
      <w:rFonts w:ascii="Times New Roman" w:eastAsia="Times New Roman" w:hAnsi="Times New Roman" w:cs="Times New Roman"/>
      <w:b/>
      <w:sz w:val="24"/>
      <w:szCs w:val="24"/>
      <w:lang w:eastAsia="ru-RU"/>
    </w:rPr>
  </w:style>
  <w:style w:type="paragraph" w:customStyle="1" w:styleId="ConsPlusTitle">
    <w:name w:val="ConsPlusTitle"/>
    <w:rsid w:val="00E209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209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Document Map"/>
    <w:basedOn w:val="a"/>
    <w:link w:val="a9"/>
    <w:semiHidden/>
    <w:rsid w:val="00E209FC"/>
    <w:pPr>
      <w:shd w:val="clear" w:color="auto" w:fill="000080"/>
      <w:spacing w:after="0" w:line="240" w:lineRule="auto"/>
    </w:pPr>
    <w:rPr>
      <w:rFonts w:ascii="Tahoma" w:eastAsia="Times New Roman" w:hAnsi="Tahoma" w:cs="Tahoma"/>
      <w:sz w:val="20"/>
      <w:szCs w:val="20"/>
      <w:lang w:eastAsia="ru-RU"/>
    </w:rPr>
  </w:style>
  <w:style w:type="character" w:customStyle="1" w:styleId="a9">
    <w:name w:val="Схема документа Знак"/>
    <w:basedOn w:val="a0"/>
    <w:link w:val="a8"/>
    <w:semiHidden/>
    <w:rsid w:val="00E209FC"/>
    <w:rPr>
      <w:rFonts w:ascii="Tahoma" w:eastAsia="Times New Roman" w:hAnsi="Tahoma" w:cs="Tahoma"/>
      <w:sz w:val="20"/>
      <w:szCs w:val="20"/>
      <w:shd w:val="clear" w:color="auto" w:fill="000080"/>
      <w:lang w:eastAsia="ru-RU"/>
    </w:rPr>
  </w:style>
  <w:style w:type="character" w:customStyle="1" w:styleId="21">
    <w:name w:val="Основной текст (2)"/>
    <w:basedOn w:val="a0"/>
    <w:link w:val="210"/>
    <w:uiPriority w:val="99"/>
    <w:locked/>
    <w:rsid w:val="00E209FC"/>
    <w:rPr>
      <w:rFonts w:ascii="Book Antiqua" w:hAnsi="Book Antiqua" w:cs="Book Antiqua"/>
      <w:shd w:val="clear" w:color="auto" w:fill="FFFFFF"/>
    </w:rPr>
  </w:style>
  <w:style w:type="paragraph" w:styleId="aa">
    <w:name w:val="Body Text"/>
    <w:basedOn w:val="a"/>
    <w:link w:val="ab"/>
    <w:uiPriority w:val="99"/>
    <w:rsid w:val="00E209FC"/>
    <w:pPr>
      <w:shd w:val="clear" w:color="auto" w:fill="FFFFFF"/>
      <w:spacing w:after="0" w:line="269" w:lineRule="exact"/>
      <w:ind w:hanging="220"/>
      <w:jc w:val="both"/>
    </w:pPr>
    <w:rPr>
      <w:rFonts w:ascii="Book Antiqua" w:eastAsia="Times New Roman" w:hAnsi="Book Antiqua" w:cs="Book Antiqua"/>
      <w:lang w:eastAsia="ru-RU"/>
    </w:rPr>
  </w:style>
  <w:style w:type="character" w:customStyle="1" w:styleId="ab">
    <w:name w:val="Основной текст Знак"/>
    <w:basedOn w:val="a0"/>
    <w:link w:val="aa"/>
    <w:uiPriority w:val="99"/>
    <w:rsid w:val="00E209FC"/>
    <w:rPr>
      <w:rFonts w:ascii="Book Antiqua" w:eastAsia="Times New Roman" w:hAnsi="Book Antiqua" w:cs="Book Antiqua"/>
      <w:shd w:val="clear" w:color="auto" w:fill="FFFFFF"/>
      <w:lang w:eastAsia="ru-RU"/>
    </w:rPr>
  </w:style>
  <w:style w:type="paragraph" w:customStyle="1" w:styleId="210">
    <w:name w:val="Основной текст (2)1"/>
    <w:basedOn w:val="a"/>
    <w:link w:val="21"/>
    <w:uiPriority w:val="99"/>
    <w:rsid w:val="00E209FC"/>
    <w:pPr>
      <w:shd w:val="clear" w:color="auto" w:fill="FFFFFF"/>
      <w:spacing w:after="0" w:line="269" w:lineRule="exact"/>
    </w:pPr>
    <w:rPr>
      <w:rFonts w:ascii="Book Antiqua" w:hAnsi="Book Antiqua" w:cs="Book Antiq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1568F1B9372AB3354E2AF5C613B815958BBDF001A0BE23044955E3E03BED7875E0A86017A32F79MDvDM" TargetMode="External"/><Relationship Id="rId13" Type="http://schemas.openxmlformats.org/officeDocument/2006/relationships/hyperlink" Target="consultantplus://offline/ref=950B2A5F5A57E9FE5E8E1BBD03014656011F3FD8DC075B321B122D4BC8CEC52367967644o2zFM" TargetMode="External"/><Relationship Id="rId18" Type="http://schemas.openxmlformats.org/officeDocument/2006/relationships/hyperlink" Target="consultantplus://offline/ref=71A30CE4D3798F42D7CF83CC3FC23BEE5343B2271139EA89C3B919DC541C31C5AF7E13369F94C56CH4H" TargetMode="External"/><Relationship Id="rId26" Type="http://schemas.openxmlformats.org/officeDocument/2006/relationships/hyperlink" Target="consultantplus://offline/ref=E419163D878211DD63E19684792105B521B076D4BE9F1D2AF6222001073ABAC7DE876CB4398AAAAC77YBN" TargetMode="External"/><Relationship Id="rId39" Type="http://schemas.openxmlformats.org/officeDocument/2006/relationships/hyperlink" Target="consultantplus://offline/ref=4A7ACE5D82AE713A03CE5C01733EBCA2B0F50B2BFE79BF0E5B11B8153E4F25A7E89DA570N5tFN" TargetMode="External"/><Relationship Id="rId3" Type="http://schemas.openxmlformats.org/officeDocument/2006/relationships/settings" Target="settings.xml"/><Relationship Id="rId21" Type="http://schemas.openxmlformats.org/officeDocument/2006/relationships/hyperlink" Target="consultantplus://offline/ref=71A30CE4D3798F42D7CF83CC3FC23BEE5F45BC261439EA89C3B919DC65H4H" TargetMode="External"/><Relationship Id="rId34" Type="http://schemas.openxmlformats.org/officeDocument/2006/relationships/hyperlink" Target="consultantplus://offline/ref=4A7ACE5D82AE713A03CE5C01733EBCA2B0F50B2BFE79BF0E5B11B8153E4F25A7E89DA5725EB4088BN0tDN" TargetMode="External"/><Relationship Id="rId42" Type="http://schemas.openxmlformats.org/officeDocument/2006/relationships/hyperlink" Target="consultantplus://offline/ref=4A7ACE5D82AE713A03CE5C01733EBCA2B0F50B2BFE79BF0E5B11B8153E4F25A7E89DA5725EB4088BN0tDN" TargetMode="External"/><Relationship Id="rId7" Type="http://schemas.openxmlformats.org/officeDocument/2006/relationships/hyperlink" Target="consultantplus://offline/ref=521568F1B9372AB3354E2AF5C613B815958AB9F704AFBE23044955E3E03BED7875E0A86017A32D77MDv5M" TargetMode="External"/><Relationship Id="rId12" Type="http://schemas.openxmlformats.org/officeDocument/2006/relationships/hyperlink" Target="consultantplus://offline/ref=521568F1B9372AB3354E2AF5C613B815958BBDF001A0BE23044955E3E03BED7875E0A86017A32F79MDvDM" TargetMode="External"/><Relationship Id="rId17" Type="http://schemas.openxmlformats.org/officeDocument/2006/relationships/hyperlink" Target="consultantplus://offline/ref=71A30CE4D3798F42D7CF83CC3FC23BEE5745BD2B1132B783CBE015DE5361H3H" TargetMode="External"/><Relationship Id="rId25" Type="http://schemas.openxmlformats.org/officeDocument/2006/relationships/hyperlink" Target="consultantplus://offline/ref=0147820BEF362E7990DAFCFA6FD3EC4AC512991D391A4EE9CFC9BEE8D73BB8CE4629C2474963B10AX8W5N" TargetMode="External"/><Relationship Id="rId33" Type="http://schemas.openxmlformats.org/officeDocument/2006/relationships/hyperlink" Target="consultantplus://offline/ref=4A7ACE5D82AE713A03CE5C01733EBCA2B0F50B2BFE79BF0E5B11B8153E4F25A7E89DA5725EB40B81N0t3N" TargetMode="External"/><Relationship Id="rId38" Type="http://schemas.openxmlformats.org/officeDocument/2006/relationships/hyperlink" Target="consultantplus://offline/ref=4A7ACE5D82AE713A03CE5C01733EBCA2B0F50B2BFE79BF0E5B11B8153E4F25A7E89DA5725EB40B8BN0tBN" TargetMode="External"/><Relationship Id="rId2" Type="http://schemas.openxmlformats.org/officeDocument/2006/relationships/styles" Target="styles.xml"/><Relationship Id="rId16" Type="http://schemas.openxmlformats.org/officeDocument/2006/relationships/hyperlink" Target="consultantplus://offline/ref=71A30CE4D3798F42D7CF83CC3FC23BEE5745BD281632B783CBE015DE5361H3H" TargetMode="External"/><Relationship Id="rId20" Type="http://schemas.openxmlformats.org/officeDocument/2006/relationships/hyperlink" Target="consultantplus://offline/ref=71A30CE4D3798F42D7CF83CC3FC23BEE5745BD281632B783CBE015DE53136ED2A8371F3769HEH" TargetMode="External"/><Relationship Id="rId29" Type="http://schemas.openxmlformats.org/officeDocument/2006/relationships/hyperlink" Target="consultantplus://offline/ref=4A7ACE5D82AE713A03CE5C01733EBCA2B0F50B2BFD7BBF0E5B11B8153EN4tFN" TargetMode="External"/><Relationship Id="rId41" Type="http://schemas.openxmlformats.org/officeDocument/2006/relationships/hyperlink" Target="consultantplus://offline/ref=4A7ACE5D82AE713A03CE5C01733EBCA2B0F50B2BFE79BF0E5B11B8153E4F25A7E89DA5725EB40B81N0t3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21568F1B9372AB3354E2AF5C613B815958AB9F704AFBE23044955E3E03BED7875E0A86017A32D77MDv5M" TargetMode="External"/><Relationship Id="rId24" Type="http://schemas.openxmlformats.org/officeDocument/2006/relationships/hyperlink" Target="consultantplus://offline/ref=0147820BEF362E7990DAFCFA6FD3EC4AC512991D391A4EE9CFC9BEE8D73BB8CE4629C2474963B200X8WBN" TargetMode="External"/><Relationship Id="rId32" Type="http://schemas.openxmlformats.org/officeDocument/2006/relationships/hyperlink" Target="consultantplus://offline/ref=4A7ACE5D82AE713A03CE5C01733EBCA2B0F50B2BFE79BF0E5B11B8153E4F25A7E89DA5725EB4088BN0tDN" TargetMode="External"/><Relationship Id="rId37" Type="http://schemas.openxmlformats.org/officeDocument/2006/relationships/hyperlink" Target="consultantplus://offline/ref=4A7ACE5D82AE713A03CE5C01733EBCA2B0F50B2BFE79BF0E5B11B8153E4F25A7E89DA5725EB4088BN0tDN" TargetMode="External"/><Relationship Id="rId40" Type="http://schemas.openxmlformats.org/officeDocument/2006/relationships/hyperlink" Target="consultantplus://offline/ref=4A7ACE5D82AE713A03CE5C01733EBCA2B0F50B2BFE79BF0E5B11B8153E4F25A7E89DA570N5tCN"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F99DF5E8E19916DF15757CAC8EB28248C5E54E26094F3A33B6FB55895C6562454378ADCDD9172AFy3l9N" TargetMode="External"/><Relationship Id="rId23" Type="http://schemas.openxmlformats.org/officeDocument/2006/relationships/hyperlink" Target="consultantplus://offline/ref=0147820BEF362E7990DAFCFA6FD3EC4AC512991D391A4EE9CFC9BEE8D73BB8CE4629C2474963B108X8W6N" TargetMode="External"/><Relationship Id="rId28" Type="http://schemas.openxmlformats.org/officeDocument/2006/relationships/hyperlink" Target="consultantplus://offline/ref=D789563C762A9F0C4C87E9CC17930BD06EAD2A009F75F76062C0B9F59086BBE14EE13466555F2EF4hFWFK" TargetMode="External"/><Relationship Id="rId36" Type="http://schemas.openxmlformats.org/officeDocument/2006/relationships/hyperlink" Target="consultantplus://offline/ref=4A7ACE5D82AE713A03CE5C01733EBCA2B0F50B2BFE79BF0E5B11B8153E4F25A7E89DA5725EB40B81N0t3N" TargetMode="External"/><Relationship Id="rId10" Type="http://schemas.openxmlformats.org/officeDocument/2006/relationships/hyperlink" Target="consultantplus://offline/ref=460C749BFC4FEAC4F8EEBB9A78A2EAAC9BE72D65CA2BE53CE33E06A312EF40AD2C4BA9ADa7qDM" TargetMode="External"/><Relationship Id="rId19" Type="http://schemas.openxmlformats.org/officeDocument/2006/relationships/hyperlink" Target="consultantplus://offline/ref=71A30CE4D3798F42D7CF83CC3FC23BEE5F45BC261439EA89C3B919DC65H4H" TargetMode="External"/><Relationship Id="rId31" Type="http://schemas.openxmlformats.org/officeDocument/2006/relationships/hyperlink" Target="consultantplus://offline/ref=4A7ACE5D82AE713A03CE5C01733EBCA2B0F50B2BFE79BF0E5B11B8153E4F25A7E89DA5725EB40B81N0t3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36CEE55603ABDBD34CD16F4A190452E2FE6BA5E9F7CFE47EA8580E47D64EE268C22CC4FA8iCM" TargetMode="External"/><Relationship Id="rId14" Type="http://schemas.openxmlformats.org/officeDocument/2006/relationships/hyperlink" Target="consultantplus://offline/ref=0AA5D34407ABEBE16D0AB0A4096C4AD1DF75F53D9D895406FD429FD187C1B0834D61569A27DC8EF1RDjCN" TargetMode="External"/><Relationship Id="rId22" Type="http://schemas.openxmlformats.org/officeDocument/2006/relationships/hyperlink" Target="consultantplus://offline/ref=0147820BEF362E7990DAFCFA6FD3EC4AC512991D391A4EE9CFC9BEE8D73BB8CE4629C2474963B001X8W0N" TargetMode="External"/><Relationship Id="rId27" Type="http://schemas.openxmlformats.org/officeDocument/2006/relationships/hyperlink" Target="consultantplus://offline/ref=D789563C762A9F0C4C87E9CC17930BD06EAD2A009F75F76062C0B9F59086BBE14EE13466555F2FF6hFW2K" TargetMode="External"/><Relationship Id="rId30" Type="http://schemas.openxmlformats.org/officeDocument/2006/relationships/hyperlink" Target="consultantplus://offline/ref=4A7ACE5D82AE713A03CE5C01733EBCA2B0F50B2BFE79BF0E5B11B8153E4F25A7E89DA5725EB40B8BN0tBN" TargetMode="External"/><Relationship Id="rId35" Type="http://schemas.openxmlformats.org/officeDocument/2006/relationships/hyperlink" Target="consultantplus://offline/ref=4A7ACE5D82AE713A03CE5C01733EBCA2B0F50B2BFE79BF0E5B11B8153E4F25A7E89DA5725EB40B8BN0tBN" TargetMode="External"/><Relationship Id="rId43" Type="http://schemas.openxmlformats.org/officeDocument/2006/relationships/hyperlink" Target="consultantplus://offline/ref=4A7ACE5D82AE713A03CE5C01733EBCA2B0F50B2BFE79BF0E5B11B8153E4F25A7E89DA5725EB40B8BN0t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30</Pages>
  <Words>17727</Words>
  <Characters>101045</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СНД</cp:lastModifiedBy>
  <cp:revision>54</cp:revision>
  <cp:lastPrinted>2015-02-04T13:09:00Z</cp:lastPrinted>
  <dcterms:created xsi:type="dcterms:W3CDTF">2015-01-15T12:55:00Z</dcterms:created>
  <dcterms:modified xsi:type="dcterms:W3CDTF">2015-02-06T13:26:00Z</dcterms:modified>
</cp:coreProperties>
</file>