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B2" w:rsidRDefault="00C554B2" w:rsidP="00C554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554B2" w:rsidRDefault="00C554B2" w:rsidP="00C55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СОВЕТ НАРОДНЫХ ДЕПУТАТОВ</w:t>
      </w:r>
    </w:p>
    <w:p w:rsidR="00C554B2" w:rsidRDefault="00C554B2" w:rsidP="00C55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ГОРОДСКОГО ПОСЕЛЕНИЯ ГОРОД ПОВОРИНО</w:t>
      </w:r>
    </w:p>
    <w:p w:rsidR="00C554B2" w:rsidRDefault="00C554B2" w:rsidP="00C55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 xml:space="preserve">ПОВОРИНСКОГО МУНИЦИПАЛЬНОГО РАЙОНА </w:t>
      </w:r>
    </w:p>
    <w:p w:rsidR="00C554B2" w:rsidRDefault="00C554B2" w:rsidP="00C55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ВОРОНЕЖСКОЙ ОБЛАСТИ</w:t>
      </w:r>
    </w:p>
    <w:p w:rsidR="00C554B2" w:rsidRPr="00C554B2" w:rsidRDefault="00C554B2" w:rsidP="00C554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54B2" w:rsidRPr="00C554B2" w:rsidRDefault="00C554B2" w:rsidP="00C554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54B2" w:rsidRDefault="00C554B2" w:rsidP="00C55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 xml:space="preserve">РЕШЕНИЕ </w:t>
      </w:r>
    </w:p>
    <w:p w:rsidR="00C554B2" w:rsidRPr="00C554B2" w:rsidRDefault="00C554B2" w:rsidP="00C554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54B2" w:rsidRPr="00C554B2" w:rsidRDefault="00C554B2" w:rsidP="00C554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54B2" w:rsidRDefault="00C554B2" w:rsidP="00C554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от 24.04.2018 г.  № 296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ab/>
      </w:r>
    </w:p>
    <w:p w:rsidR="00C554B2" w:rsidRDefault="00C554B2" w:rsidP="00C55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/>
        </w:rPr>
        <w:tab/>
      </w:r>
    </w:p>
    <w:tbl>
      <w:tblPr>
        <w:tblW w:w="0" w:type="auto"/>
        <w:tblLayout w:type="fixed"/>
        <w:tblLook w:val="0000"/>
      </w:tblPr>
      <w:tblGrid>
        <w:gridCol w:w="5353"/>
      </w:tblGrid>
      <w:tr w:rsidR="00C554B2" w:rsidRPr="00C554B2" w:rsidTr="00C554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shd w:val="clear" w:color="000000" w:fill="FFFFFF"/>
          </w:tcPr>
          <w:p w:rsidR="00C554B2" w:rsidRDefault="00C554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 принятии  движимого имущества в муниципальную собственность городского поселения город Поворино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Поворинского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 Воронежской области</w:t>
            </w:r>
          </w:p>
          <w:p w:rsidR="00C554B2" w:rsidRPr="00C554B2" w:rsidRDefault="00C554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</w:tr>
    </w:tbl>
    <w:p w:rsidR="00C554B2" w:rsidRDefault="00C554B2" w:rsidP="00C554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 w:rsidRPr="00C554B2">
        <w:rPr>
          <w:rFonts w:ascii="Times New Roman" w:hAnsi="Times New Roman" w:cs="Times New Roman"/>
          <w:color w:val="00000A"/>
          <w:sz w:val="24"/>
          <w:szCs w:val="24"/>
        </w:rPr>
        <w:t xml:space="preserve">        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Рассмотрев ходатайство главы Рождественского сельского поселения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</w:rPr>
        <w:t>Поворинского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муниципального района Воронежской области Ю.В.Селихова  от  13.09.2017г. № 1137 (входящий № 1505 от 14.09.2017г.), решение Совета народных депутатов Рождественского сельского поселения 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</w:rPr>
        <w:t>Поворинского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муниципального района Воронежской области от 28.06.2017г. № 17 "О передаче трактора ДТ-75РРС2 с бульдозерной навеской администрации городского поселения город Поворино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</w:rPr>
        <w:t>Поворинского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муниципального района Воронежской области",  в соответствии с Федеральным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законом от 06.10.2003г. № 131-ФЗ "Об общих принципах организации местного самоуправления в Российской Федерации", Уставом городского поселения город Поворино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</w:rPr>
        <w:t>Поворинского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муниципального района Воронежской области Совет народных депутатов городского поселения город Поворино   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</w:rPr>
        <w:t>Поворинского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муниципального района Воронежской области</w:t>
      </w:r>
    </w:p>
    <w:p w:rsidR="00C554B2" w:rsidRPr="00C554B2" w:rsidRDefault="00C554B2" w:rsidP="00C554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54B2" w:rsidRDefault="00C554B2" w:rsidP="00C55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РЕШИЛ:</w:t>
      </w:r>
    </w:p>
    <w:p w:rsidR="00C554B2" w:rsidRPr="00C554B2" w:rsidRDefault="00C554B2" w:rsidP="00C554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54B2" w:rsidRPr="001924ED" w:rsidRDefault="00C554B2" w:rsidP="00C554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4ED">
        <w:rPr>
          <w:rFonts w:ascii="Times New Roman" w:hAnsi="Times New Roman" w:cs="Times New Roman"/>
          <w:sz w:val="24"/>
          <w:szCs w:val="24"/>
        </w:rPr>
        <w:t xml:space="preserve">1. Принять  безвозмездно в муниципальную собственность городского поселения город Поворино </w:t>
      </w:r>
      <w:proofErr w:type="spellStart"/>
      <w:r w:rsidRPr="001924ED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1924ED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движимое имущество согласно приложению.</w:t>
      </w:r>
    </w:p>
    <w:p w:rsidR="00C554B2" w:rsidRPr="001924ED" w:rsidRDefault="00C554B2" w:rsidP="00C554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4ED">
        <w:rPr>
          <w:rFonts w:ascii="Times New Roman" w:hAnsi="Times New Roman" w:cs="Times New Roman"/>
          <w:sz w:val="24"/>
          <w:szCs w:val="24"/>
        </w:rPr>
        <w:t>2. Администрации городского поселения город Поворино:</w:t>
      </w:r>
    </w:p>
    <w:p w:rsidR="00C554B2" w:rsidRPr="001924ED" w:rsidRDefault="00C554B2" w:rsidP="00C554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4ED">
        <w:rPr>
          <w:rFonts w:ascii="Times New Roman" w:hAnsi="Times New Roman" w:cs="Times New Roman"/>
          <w:sz w:val="24"/>
          <w:szCs w:val="24"/>
        </w:rPr>
        <w:t>-  осуществить приём указанного движимого имущества по акту приёма-передачи;</w:t>
      </w:r>
    </w:p>
    <w:p w:rsidR="00C554B2" w:rsidRPr="001924ED" w:rsidRDefault="00C554B2" w:rsidP="00C554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4ED">
        <w:rPr>
          <w:rFonts w:ascii="Times New Roman" w:hAnsi="Times New Roman" w:cs="Times New Roman"/>
          <w:sz w:val="24"/>
          <w:szCs w:val="24"/>
        </w:rPr>
        <w:t>- внести соответствующие изменения в реестр муниципальной собственности городского поселения город Поворино.</w:t>
      </w:r>
    </w:p>
    <w:p w:rsidR="00C554B2" w:rsidRPr="001924ED" w:rsidRDefault="00C554B2" w:rsidP="00C554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4E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924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24E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администрации городского поселения город Поворино.</w:t>
      </w:r>
    </w:p>
    <w:p w:rsidR="00C554B2" w:rsidRPr="001924ED" w:rsidRDefault="00C554B2" w:rsidP="00C554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54B2" w:rsidRPr="00C554B2" w:rsidRDefault="00C554B2" w:rsidP="00C554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C554B2" w:rsidRPr="00C554B2" w:rsidRDefault="00C554B2" w:rsidP="00C554B2">
      <w:pPr>
        <w:autoSpaceDE w:val="0"/>
        <w:autoSpaceDN w:val="0"/>
        <w:adjustRightInd w:val="0"/>
        <w:spacing w:after="0" w:line="240" w:lineRule="auto"/>
        <w:ind w:firstLine="207"/>
        <w:jc w:val="both"/>
        <w:rPr>
          <w:rFonts w:ascii="Calibri" w:hAnsi="Calibri" w:cs="Calibri"/>
        </w:rPr>
      </w:pPr>
    </w:p>
    <w:p w:rsidR="00C554B2" w:rsidRDefault="00C554B2" w:rsidP="00C55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Глава городского поселения город Поворино</w:t>
      </w:r>
    </w:p>
    <w:p w:rsidR="00C554B2" w:rsidRDefault="00C554B2" w:rsidP="00C55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Поворинского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муниципального района </w:t>
      </w:r>
    </w:p>
    <w:p w:rsidR="00C554B2" w:rsidRDefault="00C554B2" w:rsidP="00C55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Воронежской области                                                                                              В.П.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Буравлев</w:t>
      </w:r>
      <w:proofErr w:type="spellEnd"/>
    </w:p>
    <w:p w:rsidR="00C554B2" w:rsidRPr="00C554B2" w:rsidRDefault="00C554B2" w:rsidP="00C554B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</w:rPr>
      </w:pPr>
    </w:p>
    <w:p w:rsidR="00C554B2" w:rsidRPr="00C554B2" w:rsidRDefault="00C554B2" w:rsidP="00C554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54B2" w:rsidRPr="00C554B2" w:rsidRDefault="00C554B2" w:rsidP="00C554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4678" w:type="dxa"/>
        <w:tblInd w:w="5353" w:type="dxa"/>
        <w:tblLayout w:type="fixed"/>
        <w:tblLook w:val="0000"/>
      </w:tblPr>
      <w:tblGrid>
        <w:gridCol w:w="4678"/>
      </w:tblGrid>
      <w:tr w:rsidR="00C554B2" w:rsidTr="00C554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8" w:type="dxa"/>
            <w:shd w:val="clear" w:color="000000" w:fill="FFFFFF"/>
          </w:tcPr>
          <w:p w:rsidR="00C554B2" w:rsidRDefault="00C55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Приложение</w:t>
            </w:r>
          </w:p>
          <w:p w:rsidR="00C554B2" w:rsidRDefault="00C55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C554B2" w:rsidRDefault="00C55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городского поселения город Поворино</w:t>
            </w:r>
          </w:p>
          <w:p w:rsidR="00C554B2" w:rsidRDefault="00C55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Поворинского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C554B2" w:rsidRDefault="00C55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Воронежской области</w:t>
            </w:r>
          </w:p>
          <w:p w:rsidR="00C554B2" w:rsidRDefault="00C55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от 24.04.2018г. № 296</w:t>
            </w:r>
          </w:p>
        </w:tc>
      </w:tr>
    </w:tbl>
    <w:p w:rsidR="00C554B2" w:rsidRDefault="00C554B2" w:rsidP="00C554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Layout w:type="fixed"/>
        <w:tblLook w:val="0000"/>
      </w:tblPr>
      <w:tblGrid>
        <w:gridCol w:w="570"/>
        <w:gridCol w:w="1755"/>
        <w:gridCol w:w="4245"/>
        <w:gridCol w:w="1815"/>
        <w:gridCol w:w="1646"/>
      </w:tblGrid>
      <w:tr w:rsidR="00C554B2" w:rsidRPr="001924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4B2" w:rsidRPr="001924ED" w:rsidRDefault="00C55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№ </w:t>
            </w:r>
            <w:proofErr w:type="spellStart"/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4B2" w:rsidRPr="001924ED" w:rsidRDefault="00C55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имущества (объекта)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4B2" w:rsidRPr="001924ED" w:rsidRDefault="00C55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имущества (объекта)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4B2" w:rsidRPr="001924ED" w:rsidRDefault="00C55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4B2" w:rsidRPr="001924ED" w:rsidRDefault="00C55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Остаточная стоимость (руб.)</w:t>
            </w:r>
          </w:p>
        </w:tc>
      </w:tr>
      <w:tr w:rsidR="00C554B2" w:rsidRPr="001924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4B2" w:rsidRPr="001924ED" w:rsidRDefault="00C55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4B2" w:rsidRPr="001924ED" w:rsidRDefault="00C55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ДТ-75РРС2 с бульдозерной навеской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4B2" w:rsidRPr="001924ED" w:rsidRDefault="00C55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характеристики трактора по ПТС</w:t>
            </w:r>
          </w:p>
          <w:p w:rsidR="00C554B2" w:rsidRPr="001924ED" w:rsidRDefault="00C55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-предприятие - изготовител</w:t>
            </w:r>
            <w:proofErr w:type="gramStart"/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Волгоградский тракторный завод;</w:t>
            </w:r>
          </w:p>
          <w:p w:rsidR="00C554B2" w:rsidRPr="001924ED" w:rsidRDefault="00C55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год выпуска — 2000 год;</w:t>
            </w:r>
          </w:p>
          <w:p w:rsidR="00C554B2" w:rsidRPr="001924ED" w:rsidRDefault="00C55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заводской № машины (рамы)-722148;</w:t>
            </w:r>
          </w:p>
          <w:p w:rsidR="00C554B2" w:rsidRPr="001924ED" w:rsidRDefault="00C55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двигатель  №- 0В0043;</w:t>
            </w:r>
          </w:p>
          <w:p w:rsidR="00C554B2" w:rsidRPr="001924ED" w:rsidRDefault="00C55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коробка </w:t>
            </w:r>
            <w:proofErr w:type="gramStart"/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 №- б</w:t>
            </w:r>
            <w:proofErr w:type="gramEnd"/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54B2" w:rsidRPr="001924ED" w:rsidRDefault="00C55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основной ведущий мост (мосты) - №922966;</w:t>
            </w:r>
          </w:p>
          <w:p w:rsidR="00C554B2" w:rsidRPr="001924ED" w:rsidRDefault="00C55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цвет - красный;</w:t>
            </w:r>
          </w:p>
          <w:p w:rsidR="00C554B2" w:rsidRPr="001924ED" w:rsidRDefault="00C55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 движител</w:t>
            </w:r>
            <w:proofErr w:type="gramStart"/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гусеничный;</w:t>
            </w:r>
          </w:p>
          <w:p w:rsidR="00C554B2" w:rsidRPr="001924ED" w:rsidRDefault="00C55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-мощность двигателя, кВт (</w:t>
            </w:r>
            <w:proofErr w:type="gramStart"/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.с.)- 59,0 (80);</w:t>
            </w:r>
          </w:p>
          <w:p w:rsidR="00C554B2" w:rsidRPr="001924ED" w:rsidRDefault="00C55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конструктивная масса, кг-6420;</w:t>
            </w:r>
          </w:p>
          <w:p w:rsidR="00C554B2" w:rsidRPr="001924ED" w:rsidRDefault="00C55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максимальная конструктивная скорость, </w:t>
            </w:r>
            <w:proofErr w:type="gramStart"/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/ч-11,18;</w:t>
            </w:r>
          </w:p>
          <w:p w:rsidR="00C554B2" w:rsidRPr="001924ED" w:rsidRDefault="00C55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габаритные размеры, </w:t>
            </w:r>
            <w:proofErr w:type="gramStart"/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- 4950*2560*2710;</w:t>
            </w:r>
          </w:p>
          <w:p w:rsidR="00C554B2" w:rsidRPr="001924ED" w:rsidRDefault="00C55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-паспорт самоходной машины и других видов техники - ВА 284890;</w:t>
            </w:r>
          </w:p>
          <w:p w:rsidR="00C554B2" w:rsidRPr="001924ED" w:rsidRDefault="00C55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регистрационный знак </w:t>
            </w:r>
            <w:proofErr w:type="gramStart"/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</w:t>
            </w:r>
            <w:proofErr w:type="gramEnd"/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2445, код 36, тип 3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4B2" w:rsidRPr="001924ED" w:rsidRDefault="00C55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186 900,00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4B2" w:rsidRPr="001924ED" w:rsidRDefault="00C55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1924E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0</w:t>
            </w:r>
          </w:p>
        </w:tc>
      </w:tr>
    </w:tbl>
    <w:p w:rsidR="00C554B2" w:rsidRPr="001924ED" w:rsidRDefault="00C554B2" w:rsidP="00C55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</w:p>
    <w:p w:rsidR="00C554B2" w:rsidRPr="001924ED" w:rsidRDefault="00C554B2" w:rsidP="00C55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</w:p>
    <w:p w:rsidR="00C554B2" w:rsidRPr="001924ED" w:rsidRDefault="00C554B2" w:rsidP="00C55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</w:p>
    <w:p w:rsidR="00C554B2" w:rsidRPr="001924ED" w:rsidRDefault="00C554B2" w:rsidP="00C55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</w:p>
    <w:p w:rsidR="00C554B2" w:rsidRPr="001924ED" w:rsidRDefault="00C554B2" w:rsidP="00C55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</w:p>
    <w:sectPr w:rsidR="00C554B2" w:rsidRPr="001924ED" w:rsidSect="004064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4B2"/>
    <w:rsid w:val="001866B4"/>
    <w:rsid w:val="001924ED"/>
    <w:rsid w:val="001F7696"/>
    <w:rsid w:val="00BD0C68"/>
    <w:rsid w:val="00BD469C"/>
    <w:rsid w:val="00C554B2"/>
    <w:rsid w:val="00E1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СНД</cp:lastModifiedBy>
  <cp:revision>1</cp:revision>
  <cp:lastPrinted>2018-04-25T09:02:00Z</cp:lastPrinted>
  <dcterms:created xsi:type="dcterms:W3CDTF">2018-04-25T09:00:00Z</dcterms:created>
  <dcterms:modified xsi:type="dcterms:W3CDTF">2018-04-25T09:44:00Z</dcterms:modified>
</cp:coreProperties>
</file>