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74" w:rsidRDefault="00B16774" w:rsidP="00B16774">
      <w:pPr>
        <w:pStyle w:val="Standard"/>
        <w:jc w:val="center"/>
      </w:pPr>
      <w:r>
        <w:rPr>
          <w:rFonts w:cs="Times New Roman"/>
          <w:b/>
        </w:rPr>
        <w:t>СОВЕТ НАРОДНЫХ ДЕПУТАТОВ</w:t>
      </w:r>
    </w:p>
    <w:p w:rsidR="00B16774" w:rsidRDefault="00B16774" w:rsidP="00B16774">
      <w:pPr>
        <w:pStyle w:val="Standard"/>
        <w:jc w:val="center"/>
      </w:pPr>
      <w:r>
        <w:rPr>
          <w:rFonts w:cs="Times New Roman"/>
          <w:b/>
        </w:rPr>
        <w:t xml:space="preserve"> ГОРОДСКОГО ПОСЕЛЕНИЯ ГОРОД ПОВОРИНО</w:t>
      </w:r>
    </w:p>
    <w:p w:rsidR="00B16774" w:rsidRDefault="00B16774" w:rsidP="00B16774">
      <w:pPr>
        <w:pStyle w:val="Standard"/>
        <w:jc w:val="center"/>
      </w:pPr>
      <w:r>
        <w:rPr>
          <w:rFonts w:cs="Times New Roman"/>
          <w:b/>
        </w:rPr>
        <w:t>ПОВОРИНСКОГО МУНИЦИПАЛЬНОГО РАЙОНА</w:t>
      </w:r>
    </w:p>
    <w:p w:rsidR="00B16774" w:rsidRDefault="00B16774" w:rsidP="00B16774">
      <w:pPr>
        <w:pStyle w:val="Standard"/>
        <w:jc w:val="center"/>
      </w:pPr>
      <w:r>
        <w:rPr>
          <w:rFonts w:cs="Times New Roman"/>
          <w:b/>
        </w:rPr>
        <w:t>ВОРОНЕЖСКОЙ ОБЛАСТИ</w:t>
      </w:r>
    </w:p>
    <w:p w:rsidR="00B16774" w:rsidRDefault="00B16774" w:rsidP="00B16774">
      <w:pPr>
        <w:pStyle w:val="Standard"/>
        <w:jc w:val="center"/>
        <w:rPr>
          <w:rFonts w:cs="Times New Roman"/>
          <w:b/>
        </w:rPr>
      </w:pPr>
    </w:p>
    <w:p w:rsidR="00B16774" w:rsidRDefault="00B16774" w:rsidP="00B16774">
      <w:pPr>
        <w:pStyle w:val="Standard"/>
        <w:jc w:val="center"/>
        <w:rPr>
          <w:rFonts w:cs="Times New Roman"/>
          <w:b/>
        </w:rPr>
      </w:pPr>
    </w:p>
    <w:p w:rsidR="00B16774" w:rsidRDefault="00B16774" w:rsidP="00B16774">
      <w:pPr>
        <w:pStyle w:val="Standard"/>
        <w:jc w:val="center"/>
      </w:pPr>
      <w:r>
        <w:rPr>
          <w:rFonts w:cs="Times New Roman"/>
          <w:b/>
        </w:rPr>
        <w:t xml:space="preserve">РЕШЕНИЕ    </w:t>
      </w:r>
    </w:p>
    <w:p w:rsidR="00B16774" w:rsidRDefault="00B16774" w:rsidP="00B16774">
      <w:pPr>
        <w:pStyle w:val="Standard"/>
        <w:jc w:val="center"/>
        <w:rPr>
          <w:rFonts w:cs="Times New Roman"/>
          <w:b/>
        </w:rPr>
      </w:pPr>
    </w:p>
    <w:p w:rsidR="00B16774" w:rsidRDefault="00B16774" w:rsidP="00B16774">
      <w:pPr>
        <w:pStyle w:val="Standard"/>
      </w:pPr>
      <w:proofErr w:type="spellStart"/>
      <w:r>
        <w:rPr>
          <w:rFonts w:cs="Times New Roman"/>
          <w:b/>
        </w:rPr>
        <w:t>От</w:t>
      </w:r>
      <w:proofErr w:type="spellEnd"/>
      <w:r>
        <w:rPr>
          <w:rFonts w:cs="Times New Roman"/>
          <w:b/>
        </w:rPr>
        <w:t xml:space="preserve">  25</w:t>
      </w:r>
      <w:r>
        <w:rPr>
          <w:rFonts w:cs="Times New Roman"/>
          <w:b/>
          <w:lang w:val="ru-RU"/>
        </w:rPr>
        <w:t>.</w:t>
      </w:r>
      <w:r>
        <w:rPr>
          <w:rFonts w:cs="Times New Roman"/>
          <w:b/>
        </w:rPr>
        <w:t>12</w:t>
      </w:r>
      <w:r>
        <w:rPr>
          <w:rFonts w:cs="Times New Roman"/>
          <w:b/>
          <w:lang w:val="ru-RU"/>
        </w:rPr>
        <w:t>.</w:t>
      </w:r>
      <w:r>
        <w:rPr>
          <w:rFonts w:cs="Times New Roman"/>
          <w:b/>
        </w:rPr>
        <w:t xml:space="preserve">2015г.  № </w:t>
      </w:r>
      <w:r>
        <w:rPr>
          <w:rFonts w:cs="Times New Roman"/>
          <w:b/>
          <w:lang w:val="ru-RU"/>
        </w:rPr>
        <w:t>161</w:t>
      </w:r>
    </w:p>
    <w:p w:rsidR="00B16774" w:rsidRDefault="00B16774" w:rsidP="00B16774">
      <w:pPr>
        <w:pStyle w:val="Standard"/>
        <w:rPr>
          <w:rFonts w:cs="Times New Roman"/>
        </w:rPr>
      </w:pPr>
    </w:p>
    <w:p w:rsidR="00B16774" w:rsidRDefault="00B16774" w:rsidP="00B16774">
      <w:pPr>
        <w:pStyle w:val="Standard"/>
      </w:pPr>
      <w:r>
        <w:rPr>
          <w:rFonts w:cs="Times New Roman"/>
        </w:rPr>
        <w:t xml:space="preserve">О </w:t>
      </w:r>
      <w:proofErr w:type="spellStart"/>
      <w:r>
        <w:rPr>
          <w:rFonts w:cs="Times New Roman"/>
        </w:rPr>
        <w:t>поручении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</w:p>
    <w:p w:rsidR="00B16774" w:rsidRDefault="00B16774" w:rsidP="00B16774">
      <w:pPr>
        <w:pStyle w:val="Standard"/>
      </w:pP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</w:p>
    <w:p w:rsidR="00B16774" w:rsidRDefault="00B16774" w:rsidP="00B16774">
      <w:pPr>
        <w:pStyle w:val="Standard"/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Воронежской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</w:p>
    <w:p w:rsidR="00B16774" w:rsidRDefault="00B16774" w:rsidP="00B16774">
      <w:pPr>
        <w:pStyle w:val="Standard"/>
        <w:rPr>
          <w:rFonts w:cs="Times New Roman"/>
        </w:rPr>
      </w:pPr>
    </w:p>
    <w:p w:rsidR="00B16774" w:rsidRDefault="00B16774" w:rsidP="00B16774">
      <w:pPr>
        <w:pStyle w:val="Standard"/>
        <w:rPr>
          <w:rFonts w:cs="Times New Roman"/>
        </w:rPr>
      </w:pPr>
    </w:p>
    <w:p w:rsidR="00B16774" w:rsidRDefault="00B16774" w:rsidP="00B16774">
      <w:pPr>
        <w:pStyle w:val="Standard"/>
        <w:ind w:firstLine="851"/>
        <w:jc w:val="both"/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 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06.10.2003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№131-ФЗ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» и  </w:t>
      </w:r>
      <w:proofErr w:type="spellStart"/>
      <w:r>
        <w:rPr>
          <w:rFonts w:cs="Times New Roman"/>
        </w:rPr>
        <w:t>Уставом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Воронежской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народных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Воронежской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</w:p>
    <w:p w:rsidR="00B16774" w:rsidRDefault="00B16774" w:rsidP="00B16774">
      <w:pPr>
        <w:pStyle w:val="Standard"/>
        <w:ind w:firstLine="851"/>
        <w:jc w:val="both"/>
        <w:rPr>
          <w:rFonts w:cs="Times New Roman"/>
        </w:rPr>
      </w:pPr>
    </w:p>
    <w:p w:rsidR="00B16774" w:rsidRDefault="00B16774" w:rsidP="00B16774">
      <w:pPr>
        <w:pStyle w:val="Standard"/>
        <w:jc w:val="center"/>
      </w:pPr>
      <w:r>
        <w:rPr>
          <w:rFonts w:cs="Times New Roman"/>
        </w:rPr>
        <w:t>РЕШИЛ:</w:t>
      </w:r>
    </w:p>
    <w:p w:rsidR="00B16774" w:rsidRDefault="00B16774" w:rsidP="00B16774">
      <w:pPr>
        <w:pStyle w:val="Standard"/>
      </w:pPr>
      <w:r>
        <w:rPr>
          <w:rFonts w:cs="Times New Roman"/>
        </w:rPr>
        <w:t xml:space="preserve">       </w:t>
      </w:r>
    </w:p>
    <w:p w:rsidR="00B16774" w:rsidRDefault="00B16774" w:rsidP="00B16774">
      <w:pPr>
        <w:pStyle w:val="Standard"/>
        <w:jc w:val="both"/>
      </w:pPr>
      <w:r>
        <w:rPr>
          <w:rFonts w:cs="Times New Roman"/>
        </w:rPr>
        <w:t xml:space="preserve">       1.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Воронежской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подготовить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промедления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рассмотрения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очередной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сессии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народных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народных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  «О </w:t>
      </w:r>
      <w:proofErr w:type="spellStart"/>
      <w:r>
        <w:rPr>
          <w:rFonts w:cs="Times New Roman"/>
        </w:rPr>
        <w:t>принятии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муниципальную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недвижимого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» - </w:t>
      </w:r>
      <w:proofErr w:type="spellStart"/>
      <w:r>
        <w:rPr>
          <w:rFonts w:cs="Times New Roman"/>
        </w:rPr>
        <w:t>здания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общежития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земельного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участка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расположенных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адресу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Воронежская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область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пер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Лермонтова</w:t>
      </w:r>
      <w:proofErr w:type="spellEnd"/>
      <w:r>
        <w:rPr>
          <w:rFonts w:cs="Times New Roman"/>
        </w:rPr>
        <w:t>, д. 4.</w:t>
      </w:r>
    </w:p>
    <w:p w:rsidR="00B16774" w:rsidRDefault="00B16774" w:rsidP="00B16774">
      <w:pPr>
        <w:pStyle w:val="Standard"/>
        <w:jc w:val="both"/>
        <w:rPr>
          <w:rFonts w:cs="Times New Roman"/>
        </w:rPr>
      </w:pPr>
    </w:p>
    <w:p w:rsidR="00B16774" w:rsidRDefault="00B16774" w:rsidP="00B16774">
      <w:pPr>
        <w:pStyle w:val="Standard"/>
        <w:jc w:val="both"/>
      </w:pPr>
      <w:r>
        <w:rPr>
          <w:rFonts w:cs="Times New Roman"/>
        </w:rPr>
        <w:t xml:space="preserve">   2. </w:t>
      </w:r>
      <w:proofErr w:type="spellStart"/>
      <w:r>
        <w:rPr>
          <w:rFonts w:cs="Times New Roman"/>
        </w:rPr>
        <w:t>Проект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«О </w:t>
      </w:r>
      <w:proofErr w:type="spellStart"/>
      <w:r>
        <w:rPr>
          <w:rFonts w:cs="Times New Roman"/>
        </w:rPr>
        <w:t>принятии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муниципальную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недвижимого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»  </w:t>
      </w:r>
      <w:proofErr w:type="spellStart"/>
      <w:r>
        <w:rPr>
          <w:rFonts w:cs="Times New Roman"/>
        </w:rPr>
        <w:t>направить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народных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января</w:t>
      </w:r>
      <w:proofErr w:type="spellEnd"/>
      <w:r>
        <w:rPr>
          <w:rFonts w:cs="Times New Roman"/>
        </w:rPr>
        <w:t xml:space="preserve"> 2016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рассмотрения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очередной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сессии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народных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.   </w:t>
      </w:r>
    </w:p>
    <w:p w:rsidR="00B16774" w:rsidRDefault="00B16774" w:rsidP="00B16774">
      <w:pPr>
        <w:pStyle w:val="Standard"/>
        <w:jc w:val="both"/>
        <w:rPr>
          <w:rFonts w:cs="Times New Roman"/>
        </w:rPr>
      </w:pPr>
    </w:p>
    <w:p w:rsidR="00B16774" w:rsidRDefault="00B16774" w:rsidP="00B16774">
      <w:pPr>
        <w:pStyle w:val="Standard"/>
        <w:jc w:val="both"/>
      </w:pPr>
      <w:r>
        <w:rPr>
          <w:rFonts w:cs="Times New Roman"/>
        </w:rPr>
        <w:t xml:space="preserve">    3.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возложить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Воронежской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>.</w:t>
      </w:r>
    </w:p>
    <w:p w:rsidR="00B16774" w:rsidRDefault="00B16774" w:rsidP="00B16774">
      <w:pPr>
        <w:pStyle w:val="Standard"/>
        <w:jc w:val="both"/>
        <w:rPr>
          <w:rFonts w:cs="Times New Roman"/>
          <w:lang w:val="ru-RU"/>
        </w:rPr>
      </w:pPr>
    </w:p>
    <w:p w:rsidR="00091D2C" w:rsidRDefault="00091D2C" w:rsidP="00B16774">
      <w:pPr>
        <w:pStyle w:val="Standard"/>
        <w:jc w:val="both"/>
        <w:rPr>
          <w:rFonts w:cs="Times New Roman"/>
          <w:lang w:val="ru-RU"/>
        </w:rPr>
      </w:pPr>
    </w:p>
    <w:p w:rsidR="00091D2C" w:rsidRPr="00091D2C" w:rsidRDefault="00091D2C" w:rsidP="00B16774">
      <w:pPr>
        <w:pStyle w:val="Standard"/>
        <w:jc w:val="both"/>
        <w:rPr>
          <w:rFonts w:cs="Times New Roman"/>
          <w:lang w:val="ru-RU"/>
        </w:rPr>
      </w:pPr>
    </w:p>
    <w:p w:rsidR="00B16774" w:rsidRDefault="00B16774" w:rsidP="00B16774">
      <w:pPr>
        <w:pStyle w:val="Standard"/>
        <w:ind w:hanging="284"/>
        <w:rPr>
          <w:rFonts w:cs="Times New Roman"/>
        </w:rPr>
      </w:pPr>
    </w:p>
    <w:p w:rsidR="00B16774" w:rsidRDefault="00B16774" w:rsidP="00B16774">
      <w:pPr>
        <w:pStyle w:val="Standard"/>
      </w:pPr>
      <w:proofErr w:type="spellStart"/>
      <w:r>
        <w:rPr>
          <w:rFonts w:cs="Times New Roman"/>
        </w:rPr>
        <w:t>Глава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</w:p>
    <w:p w:rsidR="00B16774" w:rsidRDefault="00B16774" w:rsidP="00B16774">
      <w:pPr>
        <w:pStyle w:val="Standard"/>
      </w:pPr>
      <w:proofErr w:type="spellStart"/>
      <w:r>
        <w:rPr>
          <w:rFonts w:cs="Times New Roman"/>
        </w:rPr>
        <w:t>Поворинского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</w:p>
    <w:p w:rsidR="00B16774" w:rsidRDefault="00B16774" w:rsidP="00B16774">
      <w:pPr>
        <w:pStyle w:val="Standard"/>
      </w:pPr>
      <w:proofErr w:type="spellStart"/>
      <w:r>
        <w:rPr>
          <w:rFonts w:cs="Times New Roman"/>
        </w:rPr>
        <w:t>Воронежской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                                                           </w:t>
      </w:r>
      <w:r>
        <w:rPr>
          <w:rFonts w:cs="Times New Roman"/>
          <w:lang w:val="en-US"/>
        </w:rPr>
        <w:t xml:space="preserve">              </w:t>
      </w:r>
      <w:r>
        <w:rPr>
          <w:rFonts w:cs="Times New Roman"/>
        </w:rPr>
        <w:t xml:space="preserve">                           И.А. </w:t>
      </w:r>
      <w:proofErr w:type="spellStart"/>
      <w:r>
        <w:rPr>
          <w:rFonts w:cs="Times New Roman"/>
        </w:rPr>
        <w:t>Глушко</w:t>
      </w:r>
      <w:proofErr w:type="spellEnd"/>
    </w:p>
    <w:p w:rsidR="00B16774" w:rsidRDefault="00B16774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74" w:rsidRDefault="00B16774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74" w:rsidRDefault="00B16774" w:rsidP="0029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774" w:rsidSect="00151FFA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CD7"/>
    <w:multiLevelType w:val="hybridMultilevel"/>
    <w:tmpl w:val="893E9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25"/>
    <w:rsid w:val="000169FE"/>
    <w:rsid w:val="00034B0F"/>
    <w:rsid w:val="0005389F"/>
    <w:rsid w:val="00091D2C"/>
    <w:rsid w:val="00121916"/>
    <w:rsid w:val="00151FFA"/>
    <w:rsid w:val="001F3601"/>
    <w:rsid w:val="00290F39"/>
    <w:rsid w:val="003A204D"/>
    <w:rsid w:val="003B44DD"/>
    <w:rsid w:val="004F2739"/>
    <w:rsid w:val="00542408"/>
    <w:rsid w:val="00555288"/>
    <w:rsid w:val="005E25C6"/>
    <w:rsid w:val="00610523"/>
    <w:rsid w:val="006400AA"/>
    <w:rsid w:val="00664D49"/>
    <w:rsid w:val="006821BF"/>
    <w:rsid w:val="00694779"/>
    <w:rsid w:val="00720E3C"/>
    <w:rsid w:val="00730AB2"/>
    <w:rsid w:val="00734040"/>
    <w:rsid w:val="00773769"/>
    <w:rsid w:val="00834DC8"/>
    <w:rsid w:val="008422BD"/>
    <w:rsid w:val="008646CB"/>
    <w:rsid w:val="008746FA"/>
    <w:rsid w:val="008B0AA3"/>
    <w:rsid w:val="008C5225"/>
    <w:rsid w:val="008E5CB6"/>
    <w:rsid w:val="009748E8"/>
    <w:rsid w:val="009A3094"/>
    <w:rsid w:val="009D7CDE"/>
    <w:rsid w:val="009E4273"/>
    <w:rsid w:val="00A46633"/>
    <w:rsid w:val="00AC6BAB"/>
    <w:rsid w:val="00B13F5D"/>
    <w:rsid w:val="00B16774"/>
    <w:rsid w:val="00B8014F"/>
    <w:rsid w:val="00BD747D"/>
    <w:rsid w:val="00C12679"/>
    <w:rsid w:val="00C33A4D"/>
    <w:rsid w:val="00D07D51"/>
    <w:rsid w:val="00D43A18"/>
    <w:rsid w:val="00DC151C"/>
    <w:rsid w:val="00E24126"/>
    <w:rsid w:val="00E26063"/>
    <w:rsid w:val="00E57521"/>
    <w:rsid w:val="00E97C76"/>
    <w:rsid w:val="00EB0130"/>
    <w:rsid w:val="00F2341C"/>
    <w:rsid w:val="00F417DF"/>
    <w:rsid w:val="00FE0A45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73"/>
    <w:pPr>
      <w:ind w:left="720"/>
      <w:contextualSpacing/>
    </w:pPr>
  </w:style>
  <w:style w:type="paragraph" w:customStyle="1" w:styleId="Standard">
    <w:name w:val="Standard"/>
    <w:rsid w:val="00B16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2015-12-18T13:08:00Z</dcterms:created>
  <dcterms:modified xsi:type="dcterms:W3CDTF">2015-12-25T09:24:00Z</dcterms:modified>
</cp:coreProperties>
</file>