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0A" w:rsidRDefault="00D92E0A" w:rsidP="00D92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дошкольных образовательных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организаций попробовали свои силы в ГТО</w:t>
      </w:r>
    </w:p>
    <w:p w:rsidR="00D92E0A" w:rsidRDefault="00D92E0A">
      <w:pPr>
        <w:rPr>
          <w:rFonts w:ascii="Times New Roman" w:hAnsi="Times New Roman" w:cs="Times New Roman"/>
          <w:sz w:val="28"/>
          <w:szCs w:val="28"/>
        </w:rPr>
      </w:pPr>
      <w:r w:rsidRPr="00D92E0A">
        <w:rPr>
          <w:rFonts w:ascii="Times New Roman" w:hAnsi="Times New Roman" w:cs="Times New Roman"/>
          <w:sz w:val="28"/>
          <w:szCs w:val="28"/>
        </w:rPr>
        <w:t>4-17 декабря 2021 года на базе СК Сокол прошел спортивный праздник "Звездочки ГТО", в рамках Всероссийского физкультурно-спортивного комплекса «Готов к труду и обороне» (ГТО) среди обучающихся образовательных организаций дошкольного образования города Липецка. В мероприятии приняли участие 9 детских садов. В программе мероприятия были представлены тесты:</w:t>
      </w:r>
      <w:r w:rsidRPr="00D92E0A">
        <w:rPr>
          <w:rFonts w:ascii="Times New Roman" w:hAnsi="Times New Roman" w:cs="Times New Roman"/>
          <w:sz w:val="28"/>
          <w:szCs w:val="28"/>
        </w:rPr>
        <w:br/>
        <w:t>- метание теннисного мяча</w:t>
      </w:r>
      <w:r w:rsidRPr="00D92E0A">
        <w:rPr>
          <w:rFonts w:ascii="Times New Roman" w:hAnsi="Times New Roman" w:cs="Times New Roman"/>
          <w:sz w:val="28"/>
          <w:szCs w:val="28"/>
        </w:rPr>
        <w:br/>
        <w:t>- челночный бег 3х10</w:t>
      </w:r>
      <w:r w:rsidRPr="00D92E0A">
        <w:rPr>
          <w:rFonts w:ascii="Times New Roman" w:hAnsi="Times New Roman" w:cs="Times New Roman"/>
          <w:sz w:val="28"/>
          <w:szCs w:val="28"/>
        </w:rPr>
        <w:br/>
        <w:t>- наклон вперёд из положения стоя</w:t>
      </w:r>
      <w:r w:rsidRPr="00D92E0A">
        <w:rPr>
          <w:rFonts w:ascii="Times New Roman" w:hAnsi="Times New Roman" w:cs="Times New Roman"/>
          <w:sz w:val="28"/>
          <w:szCs w:val="28"/>
        </w:rPr>
        <w:br/>
        <w:t>- сила рук</w:t>
      </w:r>
      <w:r w:rsidRPr="00D92E0A">
        <w:rPr>
          <w:rFonts w:ascii="Times New Roman" w:hAnsi="Times New Roman" w:cs="Times New Roman"/>
          <w:sz w:val="28"/>
          <w:szCs w:val="28"/>
        </w:rPr>
        <w:br/>
        <w:t>- прыжок в длину с места</w:t>
      </w:r>
      <w:r w:rsidRPr="00D92E0A">
        <w:rPr>
          <w:rFonts w:ascii="Times New Roman" w:hAnsi="Times New Roman" w:cs="Times New Roman"/>
          <w:sz w:val="28"/>
          <w:szCs w:val="28"/>
        </w:rPr>
        <w:br/>
        <w:t>- поднимание туловища</w:t>
      </w:r>
      <w:r w:rsidRPr="00D92E0A">
        <w:rPr>
          <w:rFonts w:ascii="Times New Roman" w:hAnsi="Times New Roman" w:cs="Times New Roman"/>
          <w:sz w:val="28"/>
          <w:szCs w:val="28"/>
        </w:rPr>
        <w:br/>
        <w:t>В ходе итогового подсчета результатов призовые места в командном зачете были распределены следующим образом:</w:t>
      </w:r>
      <w:r w:rsidRPr="00D92E0A">
        <w:rPr>
          <w:rFonts w:ascii="Times New Roman" w:hAnsi="Times New Roman" w:cs="Times New Roman"/>
          <w:sz w:val="28"/>
          <w:szCs w:val="28"/>
        </w:rPr>
        <w:br/>
        <w:t>1 место- ДОУ 38 (корпус 1)</w:t>
      </w:r>
      <w:r w:rsidRPr="00D92E0A">
        <w:rPr>
          <w:rFonts w:ascii="Times New Roman" w:hAnsi="Times New Roman" w:cs="Times New Roman"/>
          <w:sz w:val="28"/>
          <w:szCs w:val="28"/>
        </w:rPr>
        <w:br/>
        <w:t>​2 место- ДОУ 78</w:t>
      </w:r>
      <w:r w:rsidRPr="00D92E0A">
        <w:rPr>
          <w:rFonts w:ascii="Times New Roman" w:hAnsi="Times New Roman" w:cs="Times New Roman"/>
          <w:sz w:val="28"/>
          <w:szCs w:val="28"/>
        </w:rPr>
        <w:br/>
        <w:t>​3 место- ДОУ 99.</w:t>
      </w:r>
      <w:r w:rsidRPr="00D92E0A">
        <w:rPr>
          <w:rFonts w:ascii="Times New Roman" w:hAnsi="Times New Roman" w:cs="Times New Roman"/>
          <w:sz w:val="28"/>
          <w:szCs w:val="28"/>
        </w:rPr>
        <w:br/>
        <w:t>В личном первенстве</w:t>
      </w:r>
      <w:proofErr w:type="gramStart"/>
      <w:r w:rsidRPr="00D92E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2E0A">
        <w:rPr>
          <w:rFonts w:ascii="Times New Roman" w:hAnsi="Times New Roman" w:cs="Times New Roman"/>
          <w:sz w:val="28"/>
          <w:szCs w:val="28"/>
        </w:rPr>
        <w:br/>
        <w:t>1 место:</w:t>
      </w:r>
      <w:r w:rsidRPr="00D92E0A">
        <w:rPr>
          <w:rFonts w:ascii="Times New Roman" w:hAnsi="Times New Roman" w:cs="Times New Roman"/>
          <w:sz w:val="28"/>
          <w:szCs w:val="28"/>
        </w:rPr>
        <w:br/>
        <w:t>Бороздин Артем (ДОУ​ №126),</w:t>
      </w:r>
      <w:r w:rsidRPr="00D92E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92E0A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D92E0A">
        <w:rPr>
          <w:rFonts w:ascii="Times New Roman" w:hAnsi="Times New Roman" w:cs="Times New Roman"/>
          <w:sz w:val="28"/>
          <w:szCs w:val="28"/>
        </w:rPr>
        <w:t xml:space="preserve"> Анастасия (ДОУ​ №37)</w:t>
      </w:r>
      <w:r w:rsidRPr="00D92E0A">
        <w:rPr>
          <w:rFonts w:ascii="Times New Roman" w:hAnsi="Times New Roman" w:cs="Times New Roman"/>
          <w:sz w:val="28"/>
          <w:szCs w:val="28"/>
        </w:rPr>
        <w:br/>
        <w:t>​ ​2 место:</w:t>
      </w:r>
      <w:r w:rsidRPr="00D92E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92E0A">
        <w:rPr>
          <w:rFonts w:ascii="Times New Roman" w:hAnsi="Times New Roman" w:cs="Times New Roman"/>
          <w:sz w:val="28"/>
          <w:szCs w:val="28"/>
        </w:rPr>
        <w:t>Митителу</w:t>
      </w:r>
      <w:proofErr w:type="spellEnd"/>
      <w:r w:rsidRPr="00D92E0A">
        <w:rPr>
          <w:rFonts w:ascii="Times New Roman" w:hAnsi="Times New Roman" w:cs="Times New Roman"/>
          <w:sz w:val="28"/>
          <w:szCs w:val="28"/>
        </w:rPr>
        <w:t xml:space="preserve"> Артем (ДОУ № 38 корп.1),</w:t>
      </w:r>
      <w:r w:rsidRPr="00D92E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92E0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D92E0A">
        <w:rPr>
          <w:rFonts w:ascii="Times New Roman" w:hAnsi="Times New Roman" w:cs="Times New Roman"/>
          <w:sz w:val="28"/>
          <w:szCs w:val="28"/>
        </w:rPr>
        <w:t xml:space="preserve"> Милана (ДОУ №37)</w:t>
      </w:r>
      <w:r w:rsidRPr="00D92E0A">
        <w:rPr>
          <w:rFonts w:ascii="Times New Roman" w:hAnsi="Times New Roman" w:cs="Times New Roman"/>
          <w:sz w:val="28"/>
          <w:szCs w:val="28"/>
        </w:rPr>
        <w:br/>
        <w:t>​ ​3 место:</w:t>
      </w:r>
      <w:r w:rsidRPr="00D92E0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92E0A">
        <w:rPr>
          <w:rFonts w:ascii="Times New Roman" w:hAnsi="Times New Roman" w:cs="Times New Roman"/>
          <w:sz w:val="28"/>
          <w:szCs w:val="28"/>
        </w:rPr>
        <w:t>Суханкин</w:t>
      </w:r>
      <w:proofErr w:type="spellEnd"/>
      <w:r w:rsidRPr="00D92E0A">
        <w:rPr>
          <w:rFonts w:ascii="Times New Roman" w:hAnsi="Times New Roman" w:cs="Times New Roman"/>
          <w:sz w:val="28"/>
          <w:szCs w:val="28"/>
        </w:rPr>
        <w:t xml:space="preserve"> Артем (ДОУ № 38 корп.1), Корабельникова София​ (ДОУ № 38 корп.1)</w:t>
      </w:r>
    </w:p>
    <w:p w:rsidR="00385BBF" w:rsidRPr="00D92E0A" w:rsidRDefault="00385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4" o:title="OjNHPfB4Bco"/>
          </v:shape>
        </w:pict>
      </w:r>
    </w:p>
    <w:sectPr w:rsidR="00385BBF" w:rsidRPr="00D92E0A" w:rsidSect="00C9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0A"/>
    <w:rsid w:val="00385BBF"/>
    <w:rsid w:val="00C90EDB"/>
    <w:rsid w:val="00D92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Черикова</cp:lastModifiedBy>
  <cp:revision>2</cp:revision>
  <dcterms:created xsi:type="dcterms:W3CDTF">2021-12-17T11:17:00Z</dcterms:created>
  <dcterms:modified xsi:type="dcterms:W3CDTF">2021-12-20T11:22:00Z</dcterms:modified>
</cp:coreProperties>
</file>