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47" w:rsidRDefault="00486D47" w:rsidP="00486D47">
      <w:pPr>
        <w:spacing w:before="120"/>
        <w:jc w:val="both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Постановление администрации городского поселения город Поворино </w:t>
      </w:r>
      <w:proofErr w:type="spellStart"/>
      <w:r>
        <w:rPr>
          <w:b/>
          <w:sz w:val="28"/>
          <w:szCs w:val="28"/>
        </w:rPr>
        <w:t>Поворинского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от 11.06.2015г. №163" О направлении проекта изменений в Правила землепользования и застройки городского поселения город Поворино в части изменения границы территориальной зоны в Совет народных депутатов городского поселения город Поворино"</w:t>
      </w:r>
    </w:p>
    <w:p w:rsidR="00486D47" w:rsidRDefault="00486D47" w:rsidP="00486D4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ст.ст. 31,33,34 Градостроительного кодекса РФ, ст. 15 Правил землепользования и застройки городского поселения город Поворино, рассмотрев направленный комиссией по подготовке Правил землепользования и застройки городского поселения город Поворино проект изменений в Правила землепользования и застройки городского поселения город Поворино </w:t>
      </w:r>
      <w:r>
        <w:rPr>
          <w:color w:val="000000"/>
          <w:sz w:val="28"/>
          <w:szCs w:val="28"/>
        </w:rPr>
        <w:t>в части изменения границы территориальной зоны,</w:t>
      </w:r>
      <w:r>
        <w:rPr>
          <w:sz w:val="28"/>
          <w:szCs w:val="28"/>
        </w:rPr>
        <w:t xml:space="preserve"> а также протокол от  09.06.2015г. проведения публичных слушаний </w:t>
      </w:r>
      <w:r>
        <w:rPr>
          <w:color w:val="000000"/>
          <w:sz w:val="28"/>
          <w:szCs w:val="28"/>
        </w:rPr>
        <w:t xml:space="preserve">по проекту  изменений в Правила землепользования и застройки городского поселения город Поворино, утвержденные решением Совета народных депутатов городского поселения город Поворино </w:t>
      </w:r>
      <w:proofErr w:type="spellStart"/>
      <w:r>
        <w:rPr>
          <w:color w:val="000000"/>
          <w:sz w:val="28"/>
          <w:szCs w:val="28"/>
        </w:rPr>
        <w:t>Поворинского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02.02.2012г. №87  и заключение от 10.06.2015г.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публичных слушаний по проекту  изменений в Правила землепользования и застройки городского поселения город Поворино </w:t>
      </w:r>
      <w:r>
        <w:rPr>
          <w:color w:val="1E1E1E"/>
          <w:sz w:val="28"/>
          <w:szCs w:val="28"/>
        </w:rPr>
        <w:t xml:space="preserve">в части изменения границы зоны размещения промышленных, сельскохозяйственных предприятий и коммунально-складских объектов </w:t>
      </w:r>
      <w:r>
        <w:rPr>
          <w:color w:val="1E1E1E"/>
          <w:sz w:val="28"/>
          <w:szCs w:val="28"/>
          <w:lang w:val="en-US"/>
        </w:rPr>
        <w:t>V</w:t>
      </w:r>
      <w:r>
        <w:rPr>
          <w:color w:val="1E1E1E"/>
          <w:sz w:val="28"/>
          <w:szCs w:val="28"/>
        </w:rPr>
        <w:t xml:space="preserve"> класса санитарной опасности (индекс "П5/1/3")  на зону многофункциональной общественно-деловой зоны (индекс "О1/1/39") применительно к земельному участку площадью 4716кв.м. с кадастровым номером 36:23:0102016:13,  расположенному по </w:t>
      </w:r>
      <w:proofErr w:type="spellStart"/>
      <w:r>
        <w:rPr>
          <w:color w:val="1E1E1E"/>
          <w:sz w:val="28"/>
          <w:szCs w:val="28"/>
        </w:rPr>
        <w:t>адресу:Воронежская</w:t>
      </w:r>
      <w:proofErr w:type="spellEnd"/>
      <w:r>
        <w:rPr>
          <w:color w:val="1E1E1E"/>
          <w:sz w:val="28"/>
          <w:szCs w:val="28"/>
        </w:rPr>
        <w:t xml:space="preserve"> область, г.Поворино, пер.Коммунальный,4, </w:t>
      </w:r>
      <w:r>
        <w:rPr>
          <w:sz w:val="28"/>
          <w:szCs w:val="28"/>
        </w:rPr>
        <w:t xml:space="preserve">администрация городского поселения город Поворино </w:t>
      </w:r>
      <w:proofErr w:type="spellStart"/>
      <w:r>
        <w:rPr>
          <w:sz w:val="28"/>
          <w:szCs w:val="28"/>
        </w:rPr>
        <w:t>Поворинского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постановляет:</w:t>
      </w:r>
    </w:p>
    <w:p w:rsidR="00486D47" w:rsidRDefault="00486D47" w:rsidP="00486D47">
      <w:pPr>
        <w:tabs>
          <w:tab w:val="left" w:pos="567"/>
        </w:tabs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    1. Направить в Совет народных депутатов городского поселения город Поворино </w:t>
      </w:r>
      <w:proofErr w:type="spellStart"/>
      <w:r>
        <w:rPr>
          <w:sz w:val="28"/>
          <w:szCs w:val="28"/>
        </w:rPr>
        <w:t>Поворинского</w:t>
      </w:r>
      <w:proofErr w:type="spellEnd"/>
      <w:r>
        <w:rPr>
          <w:sz w:val="28"/>
          <w:szCs w:val="28"/>
        </w:rPr>
        <w:t xml:space="preserve"> муниципального района проект изменений в Правила землепользования и застройки городского поселения город Поворино  </w:t>
      </w:r>
      <w:r>
        <w:rPr>
          <w:color w:val="1E1E1E"/>
          <w:sz w:val="28"/>
          <w:szCs w:val="28"/>
        </w:rPr>
        <w:t xml:space="preserve">в части изменения границы зоны размещения промышленных, сельскохозяйственных предприятий и коммунально-складских объектов </w:t>
      </w:r>
      <w:r>
        <w:rPr>
          <w:color w:val="1E1E1E"/>
          <w:sz w:val="28"/>
          <w:szCs w:val="28"/>
          <w:lang w:val="en-US"/>
        </w:rPr>
        <w:t>V</w:t>
      </w:r>
      <w:r>
        <w:rPr>
          <w:color w:val="1E1E1E"/>
          <w:sz w:val="28"/>
          <w:szCs w:val="28"/>
        </w:rPr>
        <w:t xml:space="preserve"> класса санитарной опасности (индекс "П5/1/3")  на зону многофункциональной общественно-деловой зоны (индекс "О1/1/39") применительно к земельному участку площадью 4716кв.м. с кадастровым номером 36:23:0102016:13,  расположенному по адресу: Воронежская область, г.Поворино, пер.Коммунальный,4.</w:t>
      </w:r>
      <w:r>
        <w:rPr>
          <w:color w:val="1E1E1E"/>
          <w:sz w:val="28"/>
          <w:szCs w:val="28"/>
        </w:rPr>
        <w:br/>
      </w:r>
      <w:r>
        <w:rPr>
          <w:sz w:val="28"/>
          <w:szCs w:val="28"/>
        </w:rPr>
        <w:t xml:space="preserve">     2. Комиссии по подготовке Правил землепользования и застройки городского поселения город Поворино опубликовать настоящее постановление в газете «</w:t>
      </w:r>
      <w:proofErr w:type="spellStart"/>
      <w:r>
        <w:rPr>
          <w:sz w:val="28"/>
          <w:szCs w:val="28"/>
        </w:rPr>
        <w:t>Прихоперье</w:t>
      </w:r>
      <w:proofErr w:type="spellEnd"/>
      <w:r>
        <w:rPr>
          <w:sz w:val="28"/>
          <w:szCs w:val="28"/>
        </w:rPr>
        <w:t xml:space="preserve">», а также разместить на официальном сайте </w:t>
      </w:r>
      <w:r>
        <w:rPr>
          <w:color w:val="000000"/>
          <w:sz w:val="28"/>
          <w:szCs w:val="28"/>
        </w:rPr>
        <w:t xml:space="preserve">администрации городского поселения город Поворино  в сети Интернет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povorinosity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486D47" w:rsidRDefault="00486D47" w:rsidP="00486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486D47" w:rsidRDefault="00486D47" w:rsidP="00486D47">
      <w:pPr>
        <w:jc w:val="both"/>
        <w:rPr>
          <w:sz w:val="28"/>
          <w:szCs w:val="28"/>
        </w:rPr>
      </w:pPr>
    </w:p>
    <w:tbl>
      <w:tblPr>
        <w:tblW w:w="9994" w:type="dxa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920"/>
        <w:gridCol w:w="5074"/>
      </w:tblGrid>
      <w:tr w:rsidR="00486D47" w:rsidTr="00486D47">
        <w:trPr>
          <w:trHeight w:val="494"/>
          <w:tblCellSpacing w:w="0" w:type="dxa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47" w:rsidRDefault="00486D47">
            <w:pPr>
              <w:spacing w:line="278" w:lineRule="exact"/>
              <w:ind w:hanging="35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47" w:rsidRDefault="00486D47">
            <w:pPr>
              <w:spacing w:before="100" w:beforeAutospacing="1" w:line="278" w:lineRule="exact"/>
              <w:ind w:hanging="3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городского поселения город Поворино</w:t>
            </w:r>
          </w:p>
          <w:p w:rsidR="00486D47" w:rsidRDefault="00486D47">
            <w:pPr>
              <w:spacing w:before="100" w:beforeAutospacing="1" w:line="278" w:lineRule="exact"/>
              <w:ind w:hanging="357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Д.М.Шляхтянский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486D47" w:rsidRDefault="00486D47">
            <w:pPr>
              <w:spacing w:before="100" w:beforeAutospacing="1" w:line="278" w:lineRule="exact"/>
              <w:ind w:hanging="357"/>
              <w:rPr>
                <w:sz w:val="28"/>
                <w:szCs w:val="28"/>
              </w:rPr>
            </w:pPr>
          </w:p>
          <w:p w:rsidR="00486D47" w:rsidRDefault="00486D47">
            <w:pPr>
              <w:spacing w:before="100" w:beforeAutospacing="1" w:line="278" w:lineRule="exact"/>
              <w:ind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86D47" w:rsidRDefault="00486D47">
            <w:pPr>
              <w:spacing w:before="100" w:beforeAutospacing="1" w:line="278" w:lineRule="exact"/>
              <w:ind w:hanging="357"/>
              <w:jc w:val="center"/>
              <w:rPr>
                <w:sz w:val="28"/>
                <w:szCs w:val="28"/>
              </w:rPr>
            </w:pPr>
          </w:p>
        </w:tc>
      </w:tr>
    </w:tbl>
    <w:p w:rsidR="00E81ADE" w:rsidRDefault="00E81ADE"/>
    <w:sectPr w:rsidR="00E81ADE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486D47"/>
    <w:rsid w:val="00486D47"/>
    <w:rsid w:val="00BE5219"/>
    <w:rsid w:val="00E8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6D4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vorinos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2015-06-18T10:35:00Z</dcterms:created>
  <dcterms:modified xsi:type="dcterms:W3CDTF">2015-06-18T10:35:00Z</dcterms:modified>
</cp:coreProperties>
</file>