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EC" w:rsidRPr="009321EC" w:rsidRDefault="009321EC" w:rsidP="009321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21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Приложение № 1 </w:t>
      </w:r>
    </w:p>
    <w:p w:rsidR="009321EC" w:rsidRPr="009321EC" w:rsidRDefault="009321EC" w:rsidP="0093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Совета народных депутатов</w:t>
      </w:r>
    </w:p>
    <w:p w:rsidR="009321EC" w:rsidRPr="009321EC" w:rsidRDefault="009321EC" w:rsidP="0093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  город Поворино </w:t>
      </w:r>
    </w:p>
    <w:p w:rsidR="009321EC" w:rsidRPr="009321EC" w:rsidRDefault="009321EC" w:rsidP="0093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Поворинского     муниципального района</w:t>
      </w:r>
    </w:p>
    <w:p w:rsidR="009321EC" w:rsidRPr="009321EC" w:rsidRDefault="009321EC" w:rsidP="009321EC">
      <w:pPr>
        <w:pStyle w:val="f12"/>
        <w:jc w:val="center"/>
        <w:rPr>
          <w:szCs w:val="24"/>
        </w:rPr>
      </w:pPr>
      <w:r w:rsidRPr="009321EC">
        <w:rPr>
          <w:szCs w:val="24"/>
        </w:rPr>
        <w:t xml:space="preserve">                                                              от «13» мая 2015 г. № 32</w:t>
      </w:r>
    </w:p>
    <w:p w:rsidR="009321EC" w:rsidRPr="009321EC" w:rsidRDefault="009321EC" w:rsidP="00932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1EC" w:rsidRDefault="009321EC" w:rsidP="009321EC">
      <w:pPr>
        <w:pStyle w:val="a9"/>
        <w:spacing w:before="0" w:after="0"/>
        <w:rPr>
          <w:sz w:val="24"/>
          <w:szCs w:val="24"/>
        </w:rPr>
      </w:pPr>
      <w:r>
        <w:rPr>
          <w:sz w:val="24"/>
          <w:szCs w:val="24"/>
        </w:rPr>
        <w:t>СОВЕТ НАРОДНЫХ ДЕПУТАТОВ</w:t>
      </w:r>
    </w:p>
    <w:p w:rsidR="009321EC" w:rsidRDefault="009321EC" w:rsidP="009321EC">
      <w:pPr>
        <w:pStyle w:val="a9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ГОРОД ПОВОРИНО</w:t>
      </w:r>
      <w:r>
        <w:rPr>
          <w:sz w:val="24"/>
          <w:szCs w:val="24"/>
        </w:rPr>
        <w:br/>
        <w:t xml:space="preserve">ПОВОРИНСКОГО МУНИЦИПАЛЬНОГО РАЙОНА ВОРОНЕЖСКОЙ ОБЛАСТИ </w:t>
      </w:r>
    </w:p>
    <w:p w:rsidR="00502EF0" w:rsidRPr="00D54027" w:rsidRDefault="00502EF0" w:rsidP="00502E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EF0" w:rsidRDefault="00502EF0" w:rsidP="0050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204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D54027">
        <w:rPr>
          <w:rFonts w:ascii="Times New Roman" w:hAnsi="Times New Roman" w:cs="Times New Roman"/>
          <w:sz w:val="24"/>
          <w:szCs w:val="24"/>
        </w:rPr>
        <w:t xml:space="preserve"> </w:t>
      </w:r>
      <w:r w:rsidR="00CD00A8">
        <w:rPr>
          <w:rFonts w:ascii="Times New Roman" w:hAnsi="Times New Roman" w:cs="Times New Roman"/>
          <w:sz w:val="24"/>
          <w:szCs w:val="24"/>
        </w:rPr>
        <w:t>(ПРОЕКТ)</w:t>
      </w:r>
    </w:p>
    <w:p w:rsidR="00502EF0" w:rsidRPr="00D54027" w:rsidRDefault="00502EF0" w:rsidP="0050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EF0" w:rsidRPr="0029393A" w:rsidRDefault="00710577" w:rsidP="0050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2EF0" w:rsidRPr="00D540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F0" w:rsidRPr="00D54027">
        <w:rPr>
          <w:rFonts w:ascii="Times New Roman" w:hAnsi="Times New Roman" w:cs="Times New Roman"/>
          <w:sz w:val="24"/>
          <w:szCs w:val="24"/>
        </w:rPr>
        <w:t xml:space="preserve"> </w:t>
      </w:r>
      <w:r w:rsidR="00CD00A8">
        <w:rPr>
          <w:rFonts w:ascii="Times New Roman" w:hAnsi="Times New Roman" w:cs="Times New Roman"/>
          <w:sz w:val="24"/>
          <w:szCs w:val="24"/>
        </w:rPr>
        <w:t>«____»__________</w:t>
      </w:r>
      <w:r w:rsidR="00067A10">
        <w:rPr>
          <w:rFonts w:ascii="Times New Roman" w:hAnsi="Times New Roman" w:cs="Times New Roman"/>
          <w:sz w:val="24"/>
          <w:szCs w:val="24"/>
        </w:rPr>
        <w:t xml:space="preserve"> 201</w:t>
      </w:r>
      <w:r w:rsidR="00067A10" w:rsidRPr="002939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54027">
        <w:rPr>
          <w:rFonts w:ascii="Times New Roman" w:hAnsi="Times New Roman" w:cs="Times New Roman"/>
          <w:sz w:val="24"/>
          <w:szCs w:val="24"/>
        </w:rPr>
        <w:t xml:space="preserve">№  </w:t>
      </w:r>
      <w:r w:rsidR="00CD00A8">
        <w:rPr>
          <w:rFonts w:ascii="Times New Roman" w:hAnsi="Times New Roman" w:cs="Times New Roman"/>
          <w:sz w:val="24"/>
          <w:szCs w:val="24"/>
        </w:rPr>
        <w:t>_____</w:t>
      </w:r>
    </w:p>
    <w:p w:rsidR="00502EF0" w:rsidRDefault="00502EF0" w:rsidP="0050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EF0" w:rsidRDefault="00502EF0" w:rsidP="0050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027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Об исполнении бюджета городского</w:t>
      </w:r>
    </w:p>
    <w:p w:rsidR="00502EF0" w:rsidRDefault="00502EF0" w:rsidP="0050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город Поворино Поворинского</w:t>
      </w:r>
    </w:p>
    <w:p w:rsidR="00502EF0" w:rsidRDefault="00502EF0" w:rsidP="0050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за 201</w:t>
      </w:r>
      <w:r w:rsidR="00236E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D540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02EF0" w:rsidRDefault="00502EF0" w:rsidP="0050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EF0" w:rsidRPr="002036A8" w:rsidRDefault="00502EF0" w:rsidP="0029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</w:t>
      </w:r>
      <w:r w:rsidR="0029393A">
        <w:rPr>
          <w:rFonts w:ascii="Times New Roman" w:hAnsi="Times New Roman" w:cs="Times New Roman"/>
          <w:sz w:val="24"/>
          <w:szCs w:val="24"/>
        </w:rPr>
        <w:t xml:space="preserve">городском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="0029393A">
        <w:rPr>
          <w:rFonts w:ascii="Times New Roman" w:hAnsi="Times New Roman" w:cs="Times New Roman"/>
          <w:sz w:val="24"/>
          <w:szCs w:val="24"/>
        </w:rPr>
        <w:t xml:space="preserve"> город Поворино Поворинского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393A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FE3710">
        <w:rPr>
          <w:rFonts w:ascii="Times New Roman" w:hAnsi="Times New Roman" w:cs="Times New Roman"/>
          <w:sz w:val="24"/>
          <w:szCs w:val="24"/>
        </w:rPr>
        <w:t xml:space="preserve"> от </w:t>
      </w:r>
      <w:r w:rsidR="0029393A">
        <w:rPr>
          <w:rFonts w:ascii="Times New Roman" w:hAnsi="Times New Roman" w:cs="Times New Roman"/>
          <w:sz w:val="24"/>
          <w:szCs w:val="24"/>
        </w:rPr>
        <w:t>15</w:t>
      </w:r>
      <w:r w:rsidR="00FE3710">
        <w:rPr>
          <w:rFonts w:ascii="Times New Roman" w:hAnsi="Times New Roman" w:cs="Times New Roman"/>
          <w:sz w:val="24"/>
          <w:szCs w:val="24"/>
        </w:rPr>
        <w:t>.0</w:t>
      </w:r>
      <w:r w:rsidR="0029393A">
        <w:rPr>
          <w:rFonts w:ascii="Times New Roman" w:hAnsi="Times New Roman" w:cs="Times New Roman"/>
          <w:sz w:val="24"/>
          <w:szCs w:val="24"/>
        </w:rPr>
        <w:t>8</w:t>
      </w:r>
      <w:r w:rsidR="00FE3710">
        <w:rPr>
          <w:rFonts w:ascii="Times New Roman" w:hAnsi="Times New Roman" w:cs="Times New Roman"/>
          <w:sz w:val="24"/>
          <w:szCs w:val="24"/>
        </w:rPr>
        <w:t>.20</w:t>
      </w:r>
      <w:r w:rsidR="0029393A">
        <w:rPr>
          <w:rFonts w:ascii="Times New Roman" w:hAnsi="Times New Roman" w:cs="Times New Roman"/>
          <w:sz w:val="24"/>
          <w:szCs w:val="24"/>
        </w:rPr>
        <w:t>14</w:t>
      </w:r>
      <w:r w:rsidR="00FE371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9393A">
        <w:rPr>
          <w:rFonts w:ascii="Times New Roman" w:hAnsi="Times New Roman" w:cs="Times New Roman"/>
          <w:sz w:val="24"/>
          <w:szCs w:val="24"/>
        </w:rPr>
        <w:t>54</w:t>
      </w:r>
      <w:r w:rsidR="00FE3710">
        <w:rPr>
          <w:rFonts w:ascii="Times New Roman" w:hAnsi="Times New Roman" w:cs="Times New Roman"/>
          <w:sz w:val="24"/>
          <w:szCs w:val="24"/>
        </w:rPr>
        <w:t xml:space="preserve">, рассмотрев итоги исполнения бюджета городского </w:t>
      </w:r>
      <w:r w:rsidR="008438FF">
        <w:rPr>
          <w:rFonts w:ascii="Times New Roman" w:hAnsi="Times New Roman" w:cs="Times New Roman"/>
          <w:sz w:val="24"/>
          <w:szCs w:val="24"/>
        </w:rPr>
        <w:t>поселения город Поворино за 2014</w:t>
      </w:r>
      <w:r w:rsidR="00FE3710">
        <w:rPr>
          <w:rFonts w:ascii="Times New Roman" w:hAnsi="Times New Roman" w:cs="Times New Roman"/>
          <w:sz w:val="24"/>
          <w:szCs w:val="24"/>
        </w:rPr>
        <w:t xml:space="preserve"> год,</w:t>
      </w:r>
      <w:r w:rsidR="0029393A">
        <w:rPr>
          <w:rFonts w:ascii="Times New Roman" w:hAnsi="Times New Roman" w:cs="Times New Roman"/>
          <w:sz w:val="24"/>
          <w:szCs w:val="24"/>
        </w:rPr>
        <w:t xml:space="preserve"> заключение ревизионной комиссии Поворинского муниципального района</w:t>
      </w:r>
      <w:r w:rsidR="00FE3710">
        <w:rPr>
          <w:rFonts w:ascii="Times New Roman" w:hAnsi="Times New Roman" w:cs="Times New Roman"/>
          <w:sz w:val="24"/>
          <w:szCs w:val="24"/>
        </w:rPr>
        <w:t xml:space="preserve"> Совет народных</w:t>
      </w:r>
      <w:proofErr w:type="gramEnd"/>
      <w:r w:rsidR="00FE3710">
        <w:rPr>
          <w:rFonts w:ascii="Times New Roman" w:hAnsi="Times New Roman" w:cs="Times New Roman"/>
          <w:sz w:val="24"/>
          <w:szCs w:val="24"/>
        </w:rPr>
        <w:t xml:space="preserve"> депутатов городского поселения город Поворино Поворинского муниципального района Воронежской области</w:t>
      </w:r>
    </w:p>
    <w:p w:rsidR="00FE3710" w:rsidRDefault="00FE3710" w:rsidP="00FE3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E3710" w:rsidRDefault="00FE3710" w:rsidP="00FE371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город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Поворино Поворинского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 w:rsidR="00C479AA">
        <w:rPr>
          <w:rFonts w:ascii="Times New Roman" w:hAnsi="Times New Roman" w:cs="Times New Roman"/>
          <w:sz w:val="24"/>
          <w:szCs w:val="24"/>
        </w:rPr>
        <w:t xml:space="preserve"> доходам в сумме -13</w:t>
      </w:r>
      <w:r w:rsidR="001F47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005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 w:rsidR="00542828">
        <w:rPr>
          <w:rFonts w:ascii="Times New Roman" w:hAnsi="Times New Roman" w:cs="Times New Roman"/>
          <w:sz w:val="24"/>
          <w:szCs w:val="24"/>
        </w:rPr>
        <w:t>,4 тысяч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1F4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расходам </w:t>
      </w:r>
      <w:r w:rsidR="001F47DC">
        <w:rPr>
          <w:rFonts w:ascii="Times New Roman" w:hAnsi="Times New Roman" w:cs="Times New Roman"/>
          <w:sz w:val="24"/>
          <w:szCs w:val="24"/>
        </w:rPr>
        <w:t xml:space="preserve">  </w:t>
      </w:r>
      <w:r w:rsidR="008438FF">
        <w:rPr>
          <w:rFonts w:ascii="Times New Roman" w:hAnsi="Times New Roman" w:cs="Times New Roman"/>
          <w:sz w:val="24"/>
          <w:szCs w:val="24"/>
        </w:rPr>
        <w:t>103</w:t>
      </w:r>
      <w:r w:rsidR="001F47DC">
        <w:rPr>
          <w:rFonts w:ascii="Times New Roman" w:hAnsi="Times New Roman" w:cs="Times New Roman"/>
          <w:sz w:val="24"/>
          <w:szCs w:val="24"/>
        </w:rPr>
        <w:t> </w:t>
      </w:r>
      <w:r w:rsidR="008438FF">
        <w:rPr>
          <w:rFonts w:ascii="Times New Roman" w:hAnsi="Times New Roman" w:cs="Times New Roman"/>
          <w:sz w:val="24"/>
          <w:szCs w:val="24"/>
        </w:rPr>
        <w:t>610</w:t>
      </w:r>
      <w:r w:rsidR="00542828">
        <w:rPr>
          <w:rFonts w:ascii="Times New Roman" w:hAnsi="Times New Roman" w:cs="Times New Roman"/>
          <w:sz w:val="24"/>
          <w:szCs w:val="24"/>
        </w:rPr>
        <w:t>,1 тысяч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1F4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5B">
        <w:rPr>
          <w:rFonts w:ascii="Times New Roman" w:hAnsi="Times New Roman" w:cs="Times New Roman"/>
          <w:sz w:val="24"/>
          <w:szCs w:val="24"/>
        </w:rPr>
        <w:t>профи</w:t>
      </w:r>
      <w:r>
        <w:rPr>
          <w:rFonts w:ascii="Times New Roman" w:hAnsi="Times New Roman" w:cs="Times New Roman"/>
          <w:sz w:val="24"/>
          <w:szCs w:val="24"/>
        </w:rPr>
        <w:t>цитом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DC">
        <w:rPr>
          <w:rFonts w:ascii="Times New Roman" w:hAnsi="Times New Roman" w:cs="Times New Roman"/>
          <w:sz w:val="24"/>
          <w:szCs w:val="24"/>
        </w:rPr>
        <w:t xml:space="preserve"> </w:t>
      </w:r>
      <w:r w:rsidR="008438FF">
        <w:rPr>
          <w:rFonts w:ascii="Times New Roman" w:hAnsi="Times New Roman" w:cs="Times New Roman"/>
          <w:sz w:val="24"/>
          <w:szCs w:val="24"/>
        </w:rPr>
        <w:t>-116</w:t>
      </w:r>
      <w:r w:rsidR="00542828">
        <w:rPr>
          <w:rFonts w:ascii="Times New Roman" w:hAnsi="Times New Roman" w:cs="Times New Roman"/>
          <w:sz w:val="24"/>
          <w:szCs w:val="24"/>
        </w:rPr>
        <w:t> </w:t>
      </w:r>
      <w:r w:rsidR="008438FF">
        <w:rPr>
          <w:rFonts w:ascii="Times New Roman" w:hAnsi="Times New Roman" w:cs="Times New Roman"/>
          <w:sz w:val="24"/>
          <w:szCs w:val="24"/>
        </w:rPr>
        <w:t>615</w:t>
      </w:r>
      <w:r w:rsidR="00542828">
        <w:rPr>
          <w:rFonts w:ascii="Times New Roman" w:hAnsi="Times New Roman" w:cs="Times New Roman"/>
          <w:sz w:val="24"/>
          <w:szCs w:val="24"/>
        </w:rPr>
        <w:t>,</w:t>
      </w:r>
      <w:r w:rsidR="008438FF">
        <w:rPr>
          <w:rFonts w:ascii="Times New Roman" w:hAnsi="Times New Roman" w:cs="Times New Roman"/>
          <w:sz w:val="24"/>
          <w:szCs w:val="24"/>
        </w:rPr>
        <w:t> </w:t>
      </w:r>
      <w:r w:rsidR="00542828">
        <w:rPr>
          <w:rFonts w:ascii="Times New Roman" w:hAnsi="Times New Roman" w:cs="Times New Roman"/>
          <w:sz w:val="24"/>
          <w:szCs w:val="24"/>
        </w:rPr>
        <w:t xml:space="preserve">5 тысяч </w:t>
      </w:r>
      <w:r w:rsidR="00A05BA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05BAD" w:rsidRDefault="00E4790F" w:rsidP="00E4790F">
      <w:pPr>
        <w:pStyle w:val="a6"/>
        <w:spacing w:after="0" w:line="240" w:lineRule="auto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BA6">
        <w:rPr>
          <w:rFonts w:ascii="Times New Roman" w:hAnsi="Times New Roman" w:cs="Times New Roman"/>
          <w:sz w:val="24"/>
          <w:szCs w:val="24"/>
        </w:rPr>
        <w:t>п</w:t>
      </w:r>
      <w:r w:rsidR="00532CDE">
        <w:rPr>
          <w:rFonts w:ascii="Times New Roman" w:hAnsi="Times New Roman" w:cs="Times New Roman"/>
          <w:sz w:val="24"/>
          <w:szCs w:val="24"/>
        </w:rPr>
        <w:t xml:space="preserve">о поступлению доходов по кодам классификации доходов </w:t>
      </w:r>
      <w:r w:rsidR="00564BA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32CDE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542828">
        <w:rPr>
          <w:rFonts w:ascii="Times New Roman" w:hAnsi="Times New Roman" w:cs="Times New Roman"/>
          <w:sz w:val="24"/>
          <w:szCs w:val="24"/>
        </w:rPr>
        <w:t>ю</w:t>
      </w:r>
      <w:r w:rsidR="00532CDE">
        <w:rPr>
          <w:rFonts w:ascii="Times New Roman" w:hAnsi="Times New Roman" w:cs="Times New Roman"/>
          <w:sz w:val="24"/>
          <w:szCs w:val="24"/>
        </w:rPr>
        <w:t xml:space="preserve"> 1</w:t>
      </w:r>
      <w:r w:rsidR="00564BA6">
        <w:rPr>
          <w:rFonts w:ascii="Times New Roman" w:hAnsi="Times New Roman" w:cs="Times New Roman"/>
          <w:sz w:val="24"/>
          <w:szCs w:val="24"/>
        </w:rPr>
        <w:t>,</w:t>
      </w:r>
    </w:p>
    <w:p w:rsidR="00564BA6" w:rsidRDefault="00E4790F" w:rsidP="00E4790F">
      <w:pPr>
        <w:pStyle w:val="a6"/>
        <w:spacing w:after="0" w:line="240" w:lineRule="auto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BA6">
        <w:rPr>
          <w:rFonts w:ascii="Times New Roman" w:hAnsi="Times New Roman" w:cs="Times New Roman"/>
          <w:sz w:val="24"/>
          <w:szCs w:val="24"/>
        </w:rPr>
        <w:t>по поступлению доходов бюджета по кодам видов доходов, подвидов доходов, классификаци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4BA6">
        <w:rPr>
          <w:rFonts w:ascii="Times New Roman" w:hAnsi="Times New Roman" w:cs="Times New Roman"/>
          <w:sz w:val="24"/>
          <w:szCs w:val="24"/>
        </w:rPr>
        <w:t xml:space="preserve"> операций сектора государственного управления, относящихся к доходам бюджета согласно приложени</w:t>
      </w:r>
      <w:r w:rsidR="008C5382">
        <w:rPr>
          <w:rFonts w:ascii="Times New Roman" w:hAnsi="Times New Roman" w:cs="Times New Roman"/>
          <w:sz w:val="24"/>
          <w:szCs w:val="24"/>
        </w:rPr>
        <w:t>ю</w:t>
      </w:r>
      <w:r w:rsidR="00564BA6">
        <w:rPr>
          <w:rFonts w:ascii="Times New Roman" w:hAnsi="Times New Roman" w:cs="Times New Roman"/>
          <w:sz w:val="24"/>
          <w:szCs w:val="24"/>
        </w:rPr>
        <w:t xml:space="preserve"> 2,</w:t>
      </w:r>
    </w:p>
    <w:p w:rsidR="00564BA6" w:rsidRDefault="00E4790F" w:rsidP="00E4790F">
      <w:pPr>
        <w:pStyle w:val="a6"/>
        <w:spacing w:after="0" w:line="240" w:lineRule="auto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BA6">
        <w:rPr>
          <w:rFonts w:ascii="Times New Roman" w:hAnsi="Times New Roman" w:cs="Times New Roman"/>
          <w:sz w:val="24"/>
          <w:szCs w:val="24"/>
        </w:rPr>
        <w:t>по распределению бюджетных ассигнований по разделам</w:t>
      </w:r>
      <w:r w:rsidR="00C270A0">
        <w:rPr>
          <w:rFonts w:ascii="Times New Roman" w:hAnsi="Times New Roman" w:cs="Times New Roman"/>
          <w:sz w:val="24"/>
          <w:szCs w:val="24"/>
        </w:rPr>
        <w:t>,</w:t>
      </w:r>
      <w:r w:rsidR="00564BA6">
        <w:rPr>
          <w:rFonts w:ascii="Times New Roman" w:hAnsi="Times New Roman" w:cs="Times New Roman"/>
          <w:sz w:val="24"/>
          <w:szCs w:val="24"/>
        </w:rPr>
        <w:t xml:space="preserve"> подразделам</w:t>
      </w:r>
      <w:r w:rsidR="00C270A0">
        <w:rPr>
          <w:rFonts w:ascii="Times New Roman" w:hAnsi="Times New Roman" w:cs="Times New Roman"/>
          <w:sz w:val="24"/>
          <w:szCs w:val="24"/>
        </w:rPr>
        <w:t xml:space="preserve">, целевым статьям и видам </w:t>
      </w:r>
      <w:r w:rsidR="00564BA6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64BA6">
        <w:rPr>
          <w:rFonts w:ascii="Times New Roman" w:hAnsi="Times New Roman" w:cs="Times New Roman"/>
          <w:sz w:val="24"/>
          <w:szCs w:val="24"/>
        </w:rPr>
        <w:t xml:space="preserve"> 3,</w:t>
      </w:r>
    </w:p>
    <w:p w:rsidR="00564BA6" w:rsidRDefault="00E4790F" w:rsidP="00E4790F">
      <w:pPr>
        <w:pStyle w:val="a6"/>
        <w:spacing w:after="0" w:line="240" w:lineRule="auto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BA6"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бюджета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BA6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564BA6">
        <w:rPr>
          <w:rFonts w:ascii="Times New Roman" w:hAnsi="Times New Roman" w:cs="Times New Roman"/>
          <w:sz w:val="24"/>
          <w:szCs w:val="24"/>
        </w:rPr>
        <w:t xml:space="preserve"> 4,</w:t>
      </w:r>
    </w:p>
    <w:p w:rsidR="00564BA6" w:rsidRDefault="00E4790F" w:rsidP="00E4790F">
      <w:pPr>
        <w:pStyle w:val="a6"/>
        <w:spacing w:after="0" w:line="240" w:lineRule="auto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BA6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бюджета по кодам </w:t>
      </w:r>
      <w:proofErr w:type="gramStart"/>
      <w:r w:rsidR="00564BA6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="00564BA6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64BA6">
        <w:rPr>
          <w:rFonts w:ascii="Times New Roman" w:hAnsi="Times New Roman" w:cs="Times New Roman"/>
          <w:sz w:val="24"/>
          <w:szCs w:val="24"/>
        </w:rPr>
        <w:t xml:space="preserve"> 5,</w:t>
      </w:r>
    </w:p>
    <w:p w:rsidR="00564BA6" w:rsidRDefault="00E4790F" w:rsidP="00E4790F">
      <w:pPr>
        <w:pStyle w:val="a6"/>
        <w:spacing w:after="0" w:line="240" w:lineRule="auto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BA6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бюджета по кодам групп, подгрупп, статей, видов </w:t>
      </w:r>
      <w:proofErr w:type="gramStart"/>
      <w:r w:rsidR="00564BA6">
        <w:rPr>
          <w:rFonts w:ascii="Times New Roman" w:hAnsi="Times New Roman" w:cs="Times New Roman"/>
          <w:sz w:val="24"/>
          <w:szCs w:val="24"/>
        </w:rPr>
        <w:t>исто</w:t>
      </w:r>
      <w:r w:rsidR="00260410">
        <w:rPr>
          <w:rFonts w:ascii="Times New Roman" w:hAnsi="Times New Roman" w:cs="Times New Roman"/>
          <w:sz w:val="24"/>
          <w:szCs w:val="24"/>
        </w:rPr>
        <w:t>чников финансирования дефицита бюджета классификации операций сектора государственного</w:t>
      </w:r>
      <w:proofErr w:type="gramEnd"/>
      <w:r w:rsidR="00260410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дефицита бюджета</w:t>
      </w:r>
      <w:r w:rsidR="00C270A0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270A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914AA" w:rsidRPr="00FE3710" w:rsidRDefault="00E914AA" w:rsidP="00E914AA">
      <w:pPr>
        <w:pStyle w:val="a6"/>
        <w:spacing w:after="0" w:line="240" w:lineRule="auto"/>
        <w:ind w:left="1245"/>
        <w:rPr>
          <w:rFonts w:ascii="Times New Roman" w:hAnsi="Times New Roman" w:cs="Times New Roman"/>
          <w:sz w:val="24"/>
          <w:szCs w:val="24"/>
        </w:rPr>
      </w:pPr>
    </w:p>
    <w:p w:rsidR="00502EF0" w:rsidRDefault="00260410" w:rsidP="0026041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Настоящее решение вступает в силу с момента его официального опубликования.</w:t>
      </w:r>
    </w:p>
    <w:p w:rsidR="009321EC" w:rsidRDefault="009321E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B1357" w:rsidRDefault="00502EF0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027">
        <w:rPr>
          <w:rFonts w:ascii="Times New Roman" w:hAnsi="Times New Roman" w:cs="Times New Roman"/>
          <w:sz w:val="24"/>
          <w:szCs w:val="24"/>
        </w:rPr>
        <w:lastRenderedPageBreak/>
        <w:t xml:space="preserve">Глава городского поселения </w:t>
      </w:r>
      <w:r w:rsidR="008B1357">
        <w:rPr>
          <w:rFonts w:ascii="Times New Roman" w:hAnsi="Times New Roman" w:cs="Times New Roman"/>
          <w:sz w:val="24"/>
          <w:szCs w:val="24"/>
        </w:rPr>
        <w:t xml:space="preserve"> </w:t>
      </w:r>
      <w:r w:rsidRPr="00D54027">
        <w:rPr>
          <w:rFonts w:ascii="Times New Roman" w:hAnsi="Times New Roman" w:cs="Times New Roman"/>
          <w:sz w:val="24"/>
          <w:szCs w:val="24"/>
        </w:rPr>
        <w:t xml:space="preserve">город Поворино </w:t>
      </w:r>
    </w:p>
    <w:p w:rsidR="00502EF0" w:rsidRPr="000005C7" w:rsidRDefault="008B1357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Поворинского муниципального района </w:t>
      </w:r>
      <w:r w:rsidR="00502EF0" w:rsidRPr="00D540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2EF0">
        <w:rPr>
          <w:rFonts w:ascii="Times New Roman" w:hAnsi="Times New Roman" w:cs="Times New Roman"/>
          <w:sz w:val="24"/>
          <w:szCs w:val="24"/>
        </w:rPr>
        <w:t xml:space="preserve">                                                И.А.  Глушко</w:t>
      </w:r>
    </w:p>
    <w:sectPr w:rsidR="00502EF0" w:rsidRPr="000005C7" w:rsidSect="00C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D57"/>
    <w:multiLevelType w:val="hybridMultilevel"/>
    <w:tmpl w:val="F8825972"/>
    <w:lvl w:ilvl="0" w:tplc="9D0E90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1F87F53"/>
    <w:multiLevelType w:val="hybridMultilevel"/>
    <w:tmpl w:val="B6FEA4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7C8C4F4A"/>
    <w:multiLevelType w:val="hybridMultilevel"/>
    <w:tmpl w:val="3D34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C7"/>
    <w:rsid w:val="000005C7"/>
    <w:rsid w:val="0001065B"/>
    <w:rsid w:val="00067A10"/>
    <w:rsid w:val="000C011F"/>
    <w:rsid w:val="000E7102"/>
    <w:rsid w:val="000E7D54"/>
    <w:rsid w:val="001D2888"/>
    <w:rsid w:val="001F47DC"/>
    <w:rsid w:val="002036A8"/>
    <w:rsid w:val="002301CC"/>
    <w:rsid w:val="00236E67"/>
    <w:rsid w:val="00260410"/>
    <w:rsid w:val="0028001C"/>
    <w:rsid w:val="00292E76"/>
    <w:rsid w:val="0029393A"/>
    <w:rsid w:val="0037025D"/>
    <w:rsid w:val="003A76DD"/>
    <w:rsid w:val="003B6E81"/>
    <w:rsid w:val="004072D0"/>
    <w:rsid w:val="00417FAF"/>
    <w:rsid w:val="00496F29"/>
    <w:rsid w:val="004B582E"/>
    <w:rsid w:val="004C4078"/>
    <w:rsid w:val="00502EF0"/>
    <w:rsid w:val="00532CDE"/>
    <w:rsid w:val="00541816"/>
    <w:rsid w:val="00542828"/>
    <w:rsid w:val="00564BA6"/>
    <w:rsid w:val="00604A81"/>
    <w:rsid w:val="00650B7F"/>
    <w:rsid w:val="006D62E8"/>
    <w:rsid w:val="00710577"/>
    <w:rsid w:val="00752A8B"/>
    <w:rsid w:val="007819EA"/>
    <w:rsid w:val="00785975"/>
    <w:rsid w:val="0079375C"/>
    <w:rsid w:val="008438FF"/>
    <w:rsid w:val="0087271E"/>
    <w:rsid w:val="008875C3"/>
    <w:rsid w:val="00897BFE"/>
    <w:rsid w:val="008B08A5"/>
    <w:rsid w:val="008B1357"/>
    <w:rsid w:val="008C5382"/>
    <w:rsid w:val="008D070E"/>
    <w:rsid w:val="008F6108"/>
    <w:rsid w:val="00916160"/>
    <w:rsid w:val="009321EC"/>
    <w:rsid w:val="00995DE2"/>
    <w:rsid w:val="00A05BAD"/>
    <w:rsid w:val="00AF6B4F"/>
    <w:rsid w:val="00B0441C"/>
    <w:rsid w:val="00B3522C"/>
    <w:rsid w:val="00B67784"/>
    <w:rsid w:val="00B70821"/>
    <w:rsid w:val="00C047DE"/>
    <w:rsid w:val="00C06BD1"/>
    <w:rsid w:val="00C270A0"/>
    <w:rsid w:val="00C479AA"/>
    <w:rsid w:val="00C706A0"/>
    <w:rsid w:val="00C735BD"/>
    <w:rsid w:val="00C81554"/>
    <w:rsid w:val="00CA513F"/>
    <w:rsid w:val="00CD00A8"/>
    <w:rsid w:val="00D72041"/>
    <w:rsid w:val="00DE30BC"/>
    <w:rsid w:val="00E4790F"/>
    <w:rsid w:val="00E914AA"/>
    <w:rsid w:val="00F20F0D"/>
    <w:rsid w:val="00F872F8"/>
    <w:rsid w:val="00FA3894"/>
    <w:rsid w:val="00FB3A4E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5C7"/>
    <w:rPr>
      <w:b/>
      <w:bCs/>
    </w:rPr>
  </w:style>
  <w:style w:type="character" w:styleId="a5">
    <w:name w:val="Hyperlink"/>
    <w:basedOn w:val="a0"/>
    <w:uiPriority w:val="99"/>
    <w:semiHidden/>
    <w:unhideWhenUsed/>
    <w:rsid w:val="000005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2E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DC"/>
    <w:rPr>
      <w:rFonts w:ascii="Tahoma" w:hAnsi="Tahoma" w:cs="Tahoma"/>
      <w:sz w:val="16"/>
      <w:szCs w:val="16"/>
    </w:rPr>
  </w:style>
  <w:style w:type="paragraph" w:customStyle="1" w:styleId="f12">
    <w:name w:val="Основной текШf1т с отступом 2"/>
    <w:basedOn w:val="a"/>
    <w:rsid w:val="009321EC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НазвПостЗак"/>
    <w:basedOn w:val="a"/>
    <w:next w:val="a"/>
    <w:rsid w:val="009321EC"/>
    <w:pPr>
      <w:suppressAutoHyphens/>
      <w:spacing w:before="600" w:after="600" w:line="240" w:lineRule="auto"/>
      <w:ind w:left="1134" w:right="1134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ОРГОТДЕЛ</cp:lastModifiedBy>
  <cp:revision>28</cp:revision>
  <cp:lastPrinted>2015-03-31T14:02:00Z</cp:lastPrinted>
  <dcterms:created xsi:type="dcterms:W3CDTF">2014-04-25T07:08:00Z</dcterms:created>
  <dcterms:modified xsi:type="dcterms:W3CDTF">2015-05-13T11:48:00Z</dcterms:modified>
</cp:coreProperties>
</file>