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0C" w:rsidRDefault="00154F0C" w:rsidP="00E10AD6">
      <w:pPr>
        <w:jc w:val="center"/>
        <w:outlineLvl w:val="0"/>
        <w:rPr>
          <w:b/>
        </w:rPr>
      </w:pPr>
      <w:r>
        <w:rPr>
          <w:b/>
        </w:rPr>
        <w:t>СОВЕТ НАРОДНЫХ ДЕПУТАТОВ</w:t>
      </w:r>
    </w:p>
    <w:p w:rsidR="003339B6" w:rsidRDefault="00154F0C" w:rsidP="00E10AD6">
      <w:pPr>
        <w:jc w:val="center"/>
        <w:outlineLvl w:val="0"/>
        <w:rPr>
          <w:b/>
        </w:rPr>
      </w:pPr>
      <w:r>
        <w:rPr>
          <w:b/>
        </w:rPr>
        <w:t>ГОРОДСКОГО ПОСЕЛЕНИЯ</w:t>
      </w:r>
      <w:r w:rsidR="00946DF3" w:rsidRPr="003339B6">
        <w:rPr>
          <w:b/>
        </w:rPr>
        <w:t xml:space="preserve"> ГОРОД ПОВОРИНО</w:t>
      </w:r>
    </w:p>
    <w:p w:rsidR="00D5246E" w:rsidRDefault="00946DF3" w:rsidP="00E10AD6">
      <w:pPr>
        <w:jc w:val="center"/>
        <w:outlineLvl w:val="0"/>
        <w:rPr>
          <w:b/>
        </w:rPr>
      </w:pPr>
      <w:r w:rsidRPr="003339B6">
        <w:rPr>
          <w:b/>
        </w:rPr>
        <w:t>ПОВОРИНСКОГО МУНИЦИПАЛЬНОГО РАЙОНА</w:t>
      </w:r>
    </w:p>
    <w:p w:rsidR="00D5246E" w:rsidRDefault="00946DF3" w:rsidP="00E10AD6">
      <w:pPr>
        <w:jc w:val="center"/>
        <w:outlineLvl w:val="0"/>
      </w:pPr>
      <w:r w:rsidRPr="003339B6">
        <w:rPr>
          <w:b/>
        </w:rPr>
        <w:t>ВОРОНЕЖСКОЙ ОБЛАСТИ</w:t>
      </w:r>
    </w:p>
    <w:p w:rsidR="00D5246E" w:rsidRDefault="00D5246E" w:rsidP="00E10AD6">
      <w:pPr>
        <w:jc w:val="center"/>
      </w:pPr>
    </w:p>
    <w:p w:rsidR="000449F5" w:rsidRPr="00580013" w:rsidRDefault="00154F0C" w:rsidP="00E10AD6">
      <w:pPr>
        <w:jc w:val="center"/>
        <w:outlineLvl w:val="0"/>
        <w:rPr>
          <w:b/>
          <w:i/>
          <w:u w:val="single"/>
        </w:rPr>
      </w:pPr>
      <w:r>
        <w:rPr>
          <w:b/>
        </w:rPr>
        <w:t>РЕШЕНИЕ</w:t>
      </w:r>
      <w:r w:rsidR="00090B00">
        <w:rPr>
          <w:b/>
        </w:rPr>
        <w:t xml:space="preserve"> </w:t>
      </w:r>
      <w:r w:rsidR="00150083">
        <w:rPr>
          <w:b/>
        </w:rPr>
        <w:t xml:space="preserve">   </w:t>
      </w:r>
    </w:p>
    <w:p w:rsidR="00D5246E" w:rsidRDefault="00D5246E"/>
    <w:p w:rsidR="00E10AD6" w:rsidRDefault="00E10AD6"/>
    <w:p w:rsidR="00E10AD6" w:rsidRDefault="00E10AD6"/>
    <w:p w:rsidR="000449F5" w:rsidRPr="00BD069D" w:rsidRDefault="00895261" w:rsidP="00DC7B7D">
      <w:pPr>
        <w:outlineLvl w:val="0"/>
      </w:pPr>
      <w:r>
        <w:t>о</w:t>
      </w:r>
      <w:r w:rsidR="000449F5">
        <w:t xml:space="preserve">т </w:t>
      </w:r>
      <w:r w:rsidR="000678E4">
        <w:t>15.08.</w:t>
      </w:r>
      <w:r w:rsidR="000449F5">
        <w:t>201</w:t>
      </w:r>
      <w:r w:rsidR="00636340">
        <w:t>4</w:t>
      </w:r>
      <w:r w:rsidR="000449F5">
        <w:t xml:space="preserve"> г</w:t>
      </w:r>
      <w:r>
        <w:t>ода</w:t>
      </w:r>
      <w:r w:rsidR="000449F5">
        <w:t xml:space="preserve"> № </w:t>
      </w:r>
      <w:r w:rsidR="000678E4">
        <w:t>63</w:t>
      </w:r>
    </w:p>
    <w:p w:rsidR="000449F5" w:rsidRDefault="000449F5"/>
    <w:p w:rsidR="00580013" w:rsidRDefault="00C13F66" w:rsidP="002F5FD7">
      <w:pPr>
        <w:outlineLvl w:val="0"/>
      </w:pPr>
      <w:r w:rsidRPr="000B3277">
        <w:t>О</w:t>
      </w:r>
      <w:r w:rsidR="00895261">
        <w:t xml:space="preserve">б утверждении </w:t>
      </w:r>
      <w:r w:rsidR="00BD0735">
        <w:t>правил</w:t>
      </w:r>
      <w:r w:rsidR="00580013">
        <w:t xml:space="preserve"> </w:t>
      </w:r>
      <w:r w:rsidR="00BD0735">
        <w:t>депутатской этики</w:t>
      </w:r>
    </w:p>
    <w:p w:rsidR="00580013" w:rsidRDefault="00580013" w:rsidP="002F5FD7">
      <w:pPr>
        <w:outlineLvl w:val="0"/>
      </w:pPr>
      <w:r>
        <w:t>Совета народных депутатов городского</w:t>
      </w:r>
    </w:p>
    <w:p w:rsidR="00895261" w:rsidRDefault="00580013" w:rsidP="002F5FD7">
      <w:pPr>
        <w:outlineLvl w:val="0"/>
      </w:pPr>
      <w:r>
        <w:t>поселения город Поворино</w:t>
      </w:r>
      <w:r w:rsidR="00BD0735">
        <w:t xml:space="preserve"> </w:t>
      </w:r>
      <w:r>
        <w:t>Поворинского</w:t>
      </w:r>
    </w:p>
    <w:p w:rsidR="00580013" w:rsidRDefault="00580013" w:rsidP="002F5FD7">
      <w:pPr>
        <w:outlineLvl w:val="0"/>
      </w:pPr>
      <w:r>
        <w:t xml:space="preserve">муниципального района Воронежской </w:t>
      </w:r>
    </w:p>
    <w:p w:rsidR="00580013" w:rsidRDefault="00580013" w:rsidP="002F5FD7">
      <w:pPr>
        <w:outlineLvl w:val="0"/>
      </w:pPr>
      <w:r>
        <w:t>области</w:t>
      </w:r>
    </w:p>
    <w:p w:rsidR="00E10AD6" w:rsidRDefault="00E10AD6" w:rsidP="002F5FD7">
      <w:pPr>
        <w:outlineLvl w:val="0"/>
      </w:pPr>
    </w:p>
    <w:p w:rsidR="00E10AD6" w:rsidRPr="000B3277" w:rsidRDefault="00E10AD6" w:rsidP="002F5FD7">
      <w:pPr>
        <w:outlineLvl w:val="0"/>
      </w:pPr>
    </w:p>
    <w:p w:rsidR="00A17BCA" w:rsidRDefault="00A17BCA" w:rsidP="0084002A">
      <w:pPr>
        <w:jc w:val="both"/>
      </w:pPr>
      <w:r w:rsidRPr="002F5FD7">
        <w:t xml:space="preserve">            </w:t>
      </w:r>
      <w:r w:rsidR="00895261">
        <w:t xml:space="preserve">Руководствуясь </w:t>
      </w:r>
      <w:r w:rsidR="00895261" w:rsidRPr="00B66311">
        <w:t>Федеральн</w:t>
      </w:r>
      <w:r w:rsidR="00580013">
        <w:t>ым</w:t>
      </w:r>
      <w:r w:rsidR="00895261" w:rsidRPr="00B66311">
        <w:t xml:space="preserve"> закон</w:t>
      </w:r>
      <w:r w:rsidR="00580013">
        <w:t>ом</w:t>
      </w:r>
      <w:r w:rsidR="00895261" w:rsidRPr="00B66311">
        <w:t xml:space="preserve"> от 06.10.2003</w:t>
      </w:r>
      <w:r w:rsidR="00895261">
        <w:t xml:space="preserve"> </w:t>
      </w:r>
      <w:r w:rsidR="00895261" w:rsidRPr="00B66311">
        <w:t>г</w:t>
      </w:r>
      <w:r w:rsidR="00895261">
        <w:t>ода</w:t>
      </w:r>
      <w:r w:rsidR="00895261" w:rsidRPr="00B66311">
        <w:t xml:space="preserve"> №131-ФЗ «Об общих принципах организации местного самоуправления в Российской Федерации»</w:t>
      </w:r>
      <w:r w:rsidR="00895261">
        <w:t xml:space="preserve"> и</w:t>
      </w:r>
      <w:r w:rsidR="00895261" w:rsidRPr="00B66311">
        <w:t xml:space="preserve"> Уставом </w:t>
      </w:r>
      <w:r w:rsidR="00895261">
        <w:t xml:space="preserve">городского поселения город Поворино Поворинского </w:t>
      </w:r>
      <w:r w:rsidR="00895261" w:rsidRPr="00B66311">
        <w:t xml:space="preserve"> муниципального района Воронежской области</w:t>
      </w:r>
      <w:r w:rsidR="00F57807">
        <w:t xml:space="preserve"> </w:t>
      </w:r>
      <w:r w:rsidR="000B3277" w:rsidRPr="000B3277">
        <w:t xml:space="preserve">  </w:t>
      </w:r>
      <w:r w:rsidRPr="000B3277">
        <w:t xml:space="preserve">Совет народных депутатов городского поселения город Поворино Поворинского муниципального района             </w:t>
      </w:r>
    </w:p>
    <w:p w:rsidR="00E10AD6" w:rsidRPr="000B3277" w:rsidRDefault="00E10AD6" w:rsidP="0084002A">
      <w:pPr>
        <w:jc w:val="both"/>
      </w:pPr>
    </w:p>
    <w:p w:rsidR="007532D5" w:rsidRDefault="000449F5" w:rsidP="0084002A">
      <w:pPr>
        <w:jc w:val="both"/>
        <w:outlineLvl w:val="0"/>
      </w:pPr>
      <w:r w:rsidRPr="000B3277">
        <w:t xml:space="preserve">             </w:t>
      </w:r>
      <w:r w:rsidR="007532D5" w:rsidRPr="000B3277">
        <w:t xml:space="preserve">                                                  </w:t>
      </w:r>
      <w:r w:rsidR="00295ADC" w:rsidRPr="000B3277">
        <w:t xml:space="preserve">   </w:t>
      </w:r>
      <w:r w:rsidR="00154F0C" w:rsidRPr="000B3277">
        <w:t xml:space="preserve">  РЕШИЛ:</w:t>
      </w:r>
    </w:p>
    <w:p w:rsidR="00E141FC" w:rsidRDefault="00E141FC" w:rsidP="0084002A">
      <w:pPr>
        <w:jc w:val="both"/>
        <w:outlineLvl w:val="0"/>
      </w:pPr>
    </w:p>
    <w:p w:rsidR="00E74289" w:rsidRDefault="00895261" w:rsidP="00895261">
      <w:pPr>
        <w:numPr>
          <w:ilvl w:val="0"/>
          <w:numId w:val="5"/>
        </w:numPr>
        <w:jc w:val="both"/>
      </w:pPr>
      <w:r>
        <w:t xml:space="preserve">Утвердить </w:t>
      </w:r>
      <w:r w:rsidR="00BD0735">
        <w:t xml:space="preserve">правила депутатской этики </w:t>
      </w:r>
      <w:r>
        <w:t>Совета народных депутатов городского поселения город Поворино Поворинского муниципального района Воронежской области согласно приложени</w:t>
      </w:r>
      <w:r w:rsidR="00580013">
        <w:t>ю</w:t>
      </w:r>
      <w:r>
        <w:t xml:space="preserve">. </w:t>
      </w:r>
      <w:r w:rsidR="00A23AB3">
        <w:t xml:space="preserve"> </w:t>
      </w:r>
    </w:p>
    <w:p w:rsidR="00895261" w:rsidRDefault="00E10AD6" w:rsidP="00895261">
      <w:pPr>
        <w:numPr>
          <w:ilvl w:val="0"/>
          <w:numId w:val="5"/>
        </w:numPr>
        <w:jc w:val="both"/>
      </w:pPr>
      <w:r>
        <w:t xml:space="preserve">Признать утратившим силу </w:t>
      </w:r>
      <w:r w:rsidR="00BD0735">
        <w:t xml:space="preserve">постановление </w:t>
      </w:r>
      <w:r>
        <w:t xml:space="preserve">Совета народных депутатов городского поселения город Поворино Поворинского муниципального района </w:t>
      </w:r>
      <w:r w:rsidR="00895261">
        <w:t xml:space="preserve">Воронежской области </w:t>
      </w:r>
      <w:r>
        <w:t xml:space="preserve">от </w:t>
      </w:r>
      <w:r w:rsidR="00BD0735">
        <w:t>06</w:t>
      </w:r>
      <w:r w:rsidR="00895261">
        <w:t>.</w:t>
      </w:r>
      <w:r w:rsidR="00BD0735">
        <w:t>02</w:t>
      </w:r>
      <w:r w:rsidR="00895261">
        <w:t>.200</w:t>
      </w:r>
      <w:r w:rsidR="00BD0735">
        <w:t>7</w:t>
      </w:r>
      <w:r w:rsidR="00895261">
        <w:t xml:space="preserve"> года</w:t>
      </w:r>
      <w:r>
        <w:t xml:space="preserve"> № </w:t>
      </w:r>
      <w:r w:rsidR="00895261">
        <w:t>1</w:t>
      </w:r>
      <w:r w:rsidR="00BD0735">
        <w:t>32</w:t>
      </w:r>
      <w:r w:rsidR="00895261">
        <w:t xml:space="preserve"> </w:t>
      </w:r>
      <w:r>
        <w:t xml:space="preserve"> «О</w:t>
      </w:r>
      <w:r w:rsidR="00895261">
        <w:t xml:space="preserve">б утверждении </w:t>
      </w:r>
      <w:r w:rsidR="00BD0735">
        <w:t>положения об этике депутатов городского поселения город Поворино</w:t>
      </w:r>
      <w:r w:rsidR="00895261">
        <w:t>»</w:t>
      </w:r>
      <w:r>
        <w:t>.</w:t>
      </w:r>
    </w:p>
    <w:p w:rsidR="00EB4BF0" w:rsidRDefault="00EB4BF0" w:rsidP="00895261">
      <w:pPr>
        <w:numPr>
          <w:ilvl w:val="0"/>
          <w:numId w:val="5"/>
        </w:numPr>
        <w:jc w:val="both"/>
      </w:pPr>
      <w:r>
        <w:t>Настоящее  решение вступает в силу с момента его официального опубликования.</w:t>
      </w:r>
    </w:p>
    <w:p w:rsidR="00895261" w:rsidRDefault="00895261" w:rsidP="00EB4BF0">
      <w:pPr>
        <w:ind w:left="840"/>
        <w:jc w:val="both"/>
      </w:pPr>
    </w:p>
    <w:p w:rsidR="001222B2" w:rsidRDefault="00E10AD6" w:rsidP="00895261">
      <w:pPr>
        <w:jc w:val="both"/>
      </w:pPr>
      <w:r>
        <w:t xml:space="preserve"> </w:t>
      </w:r>
    </w:p>
    <w:p w:rsidR="0054008E" w:rsidRPr="000B3277" w:rsidRDefault="00B766D0" w:rsidP="00E74289">
      <w:pPr>
        <w:jc w:val="both"/>
      </w:pPr>
      <w:r>
        <w:t xml:space="preserve">          </w:t>
      </w:r>
    </w:p>
    <w:p w:rsidR="00E10AD6" w:rsidRDefault="00E10AD6" w:rsidP="005D1DF0">
      <w:pPr>
        <w:jc w:val="both"/>
        <w:rPr>
          <w:color w:val="FF0000"/>
        </w:rPr>
      </w:pPr>
    </w:p>
    <w:p w:rsidR="00E10AD6" w:rsidRDefault="00E10AD6" w:rsidP="005D1DF0">
      <w:pPr>
        <w:jc w:val="both"/>
        <w:rPr>
          <w:color w:val="FF0000"/>
        </w:rPr>
      </w:pPr>
    </w:p>
    <w:p w:rsidR="007453A0" w:rsidRDefault="005D1DF0" w:rsidP="005D1DF0">
      <w:pPr>
        <w:jc w:val="both"/>
      </w:pPr>
      <w:r>
        <w:rPr>
          <w:color w:val="FF0000"/>
        </w:rPr>
        <w:br/>
      </w:r>
      <w:r w:rsidR="007453A0">
        <w:t>Глава городского поселения город Поворино</w:t>
      </w:r>
    </w:p>
    <w:p w:rsidR="00344A78" w:rsidRDefault="007453A0" w:rsidP="005D1DF0">
      <w:pPr>
        <w:jc w:val="both"/>
      </w:pPr>
      <w:r>
        <w:t>Поворинского муниципального района</w:t>
      </w:r>
    </w:p>
    <w:p w:rsidR="00E0299A" w:rsidRDefault="00344A78" w:rsidP="00344A78">
      <w:pPr>
        <w:jc w:val="both"/>
      </w:pPr>
      <w:r>
        <w:t xml:space="preserve">Воронежской области </w:t>
      </w:r>
      <w:r w:rsidR="00917DA3" w:rsidRPr="00917DA3">
        <w:t xml:space="preserve">                                                       </w:t>
      </w:r>
      <w:r w:rsidR="005D1DF0">
        <w:t xml:space="preserve"> </w:t>
      </w:r>
      <w:r>
        <w:t xml:space="preserve">                               </w:t>
      </w:r>
      <w:r w:rsidR="005D1DF0">
        <w:t xml:space="preserve">   </w:t>
      </w:r>
      <w:r w:rsidR="00917DA3" w:rsidRPr="00917DA3">
        <w:t xml:space="preserve">   </w:t>
      </w:r>
      <w:r w:rsidR="000177DD">
        <w:t>И.А. Глушко</w:t>
      </w:r>
      <w:r w:rsidR="00A52A50">
        <w:t xml:space="preserve"> </w:t>
      </w:r>
    </w:p>
    <w:p w:rsidR="00BD0735" w:rsidRDefault="00EB4BF0" w:rsidP="00EB4BF0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</w:t>
      </w:r>
    </w:p>
    <w:p w:rsidR="00BD0735" w:rsidRDefault="00BD0735" w:rsidP="00EB4BF0">
      <w:pPr>
        <w:widowControl w:val="0"/>
        <w:autoSpaceDE w:val="0"/>
        <w:autoSpaceDN w:val="0"/>
        <w:adjustRightInd w:val="0"/>
        <w:outlineLvl w:val="0"/>
      </w:pPr>
    </w:p>
    <w:p w:rsidR="00BD0735" w:rsidRDefault="00BD0735" w:rsidP="00EB4BF0">
      <w:pPr>
        <w:widowControl w:val="0"/>
        <w:autoSpaceDE w:val="0"/>
        <w:autoSpaceDN w:val="0"/>
        <w:adjustRightInd w:val="0"/>
        <w:outlineLvl w:val="0"/>
      </w:pPr>
    </w:p>
    <w:p w:rsidR="00BD0735" w:rsidRDefault="00BD0735" w:rsidP="00EB4BF0">
      <w:pPr>
        <w:widowControl w:val="0"/>
        <w:autoSpaceDE w:val="0"/>
        <w:autoSpaceDN w:val="0"/>
        <w:adjustRightInd w:val="0"/>
        <w:outlineLvl w:val="0"/>
      </w:pPr>
    </w:p>
    <w:p w:rsidR="00BD0735" w:rsidRDefault="00BD0735" w:rsidP="00EB4BF0">
      <w:pPr>
        <w:widowControl w:val="0"/>
        <w:autoSpaceDE w:val="0"/>
        <w:autoSpaceDN w:val="0"/>
        <w:adjustRightInd w:val="0"/>
        <w:outlineLvl w:val="0"/>
      </w:pPr>
    </w:p>
    <w:p w:rsidR="00BD0735" w:rsidRDefault="00BD0735" w:rsidP="00EB4BF0">
      <w:pPr>
        <w:widowControl w:val="0"/>
        <w:autoSpaceDE w:val="0"/>
        <w:autoSpaceDN w:val="0"/>
        <w:adjustRightInd w:val="0"/>
        <w:outlineLvl w:val="0"/>
      </w:pPr>
    </w:p>
    <w:p w:rsidR="00BD0735" w:rsidRDefault="00BD0735" w:rsidP="00EB4BF0">
      <w:pPr>
        <w:widowControl w:val="0"/>
        <w:autoSpaceDE w:val="0"/>
        <w:autoSpaceDN w:val="0"/>
        <w:adjustRightInd w:val="0"/>
        <w:outlineLvl w:val="0"/>
      </w:pPr>
    </w:p>
    <w:p w:rsidR="00BD0735" w:rsidRDefault="00BD0735" w:rsidP="00EB4BF0">
      <w:pPr>
        <w:widowControl w:val="0"/>
        <w:autoSpaceDE w:val="0"/>
        <w:autoSpaceDN w:val="0"/>
        <w:adjustRightInd w:val="0"/>
        <w:outlineLvl w:val="0"/>
      </w:pPr>
    </w:p>
    <w:p w:rsidR="00BD0735" w:rsidRDefault="00BD0735" w:rsidP="00EB4BF0">
      <w:pPr>
        <w:widowControl w:val="0"/>
        <w:autoSpaceDE w:val="0"/>
        <w:autoSpaceDN w:val="0"/>
        <w:adjustRightInd w:val="0"/>
        <w:outlineLvl w:val="0"/>
      </w:pPr>
    </w:p>
    <w:p w:rsidR="00EB4BF0" w:rsidRDefault="00BD0735" w:rsidP="00EB4BF0">
      <w:pPr>
        <w:widowControl w:val="0"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</w:t>
      </w:r>
      <w:r w:rsidR="00EB4BF0">
        <w:t xml:space="preserve">   </w:t>
      </w:r>
      <w:r w:rsidR="00EB4BF0" w:rsidRPr="002C2563">
        <w:t>Приложение</w:t>
      </w:r>
      <w:r w:rsidR="00EB4BF0">
        <w:t xml:space="preserve"> </w:t>
      </w:r>
      <w:r w:rsidR="00EB4BF0" w:rsidRPr="002C2563">
        <w:t>к решению</w:t>
      </w:r>
      <w:r w:rsidR="00EB4BF0">
        <w:t xml:space="preserve"> Совета   </w:t>
      </w:r>
    </w:p>
    <w:p w:rsidR="00EB4BF0" w:rsidRDefault="00EB4BF0" w:rsidP="00EB4BF0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народных депутатов городского</w:t>
      </w:r>
    </w:p>
    <w:p w:rsidR="00EB4BF0" w:rsidRDefault="00EB4BF0" w:rsidP="00EB4BF0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поселения город Поворино</w:t>
      </w:r>
    </w:p>
    <w:p w:rsidR="00EB4BF0" w:rsidRDefault="00EB4BF0" w:rsidP="00EB4BF0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Поворинского муниципального</w:t>
      </w:r>
    </w:p>
    <w:p w:rsidR="00EB4BF0" w:rsidRPr="002C2563" w:rsidRDefault="00EB4BF0" w:rsidP="00EB4BF0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района Воронежской области</w:t>
      </w:r>
    </w:p>
    <w:p w:rsidR="00EB4BF0" w:rsidRPr="002C2563" w:rsidRDefault="00EB4BF0" w:rsidP="00EB4BF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r w:rsidRPr="002C2563">
        <w:t xml:space="preserve">от </w:t>
      </w:r>
      <w:r w:rsidR="000678E4">
        <w:t>15.08.</w:t>
      </w:r>
      <w:r w:rsidRPr="002C2563">
        <w:t>20</w:t>
      </w:r>
      <w:r>
        <w:t>14 года</w:t>
      </w:r>
      <w:r w:rsidRPr="002C2563">
        <w:t xml:space="preserve"> </w:t>
      </w:r>
      <w:r>
        <w:t>№</w:t>
      </w:r>
      <w:r w:rsidRPr="002C2563">
        <w:t xml:space="preserve"> </w:t>
      </w:r>
      <w:r w:rsidR="000678E4">
        <w:t>63</w:t>
      </w:r>
    </w:p>
    <w:p w:rsidR="00EB4BF0" w:rsidRPr="002C2563" w:rsidRDefault="00EB4BF0" w:rsidP="00EB4BF0">
      <w:pPr>
        <w:widowControl w:val="0"/>
        <w:autoSpaceDE w:val="0"/>
        <w:autoSpaceDN w:val="0"/>
        <w:adjustRightInd w:val="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 w:rsidRPr="00BD0735">
        <w:rPr>
          <w:b/>
          <w:bCs/>
        </w:rPr>
        <w:t>ПРАВИЛА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0735">
        <w:rPr>
          <w:b/>
          <w:bCs/>
        </w:rPr>
        <w:t>ДЕПУТАТСКОЙ ЭТИКИ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Настоящие Правила определяют нормы поведения депутата Совета народных депутатов городского поселения город Поворино Поворинского муниципального района Воронежской области (далее по тексту – Совет народных депутатов) в соответствии с общепринятыми этическими нормами социального поведения при исполнении им депутатских полномочий, а также правила взаимоотношений между депутатами Совета народных депутатов, нормы взаимоотношений депутата Совета народных депутатов (далее по тексту - депутат) с должностными лицами органов государственной власти и местного самоуправления, юридическими и физическими лицами, средствами массовой информации, соответствующие статусу депутата представительного органа местного самоуправления.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Настоящие Правила устанавливают этические обязанности, запреты и ответственность депутатов Совета народных депутатов за их нарушения.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Вопросы, связанные с этикой личной жизни депутата, настоящими Правилами не регулируются.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1"/>
      <w:bookmarkEnd w:id="1"/>
      <w:r w:rsidRPr="00BD0735">
        <w:t>1. Общие положения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 xml:space="preserve">1.1. Депутат осуществляет свою деятельность в соответствии с </w:t>
      </w:r>
      <w:hyperlink r:id="rId7" w:history="1">
        <w:r w:rsidRPr="00BD0735">
          <w:rPr>
            <w:rStyle w:val="a6"/>
          </w:rPr>
          <w:t>Конституцией</w:t>
        </w:r>
      </w:hyperlink>
      <w:r w:rsidRPr="00BD0735">
        <w:t xml:space="preserve"> Российской Федерации, федеральными законами и законами Воронежской области, </w:t>
      </w:r>
      <w:hyperlink r:id="rId8" w:history="1">
        <w:r w:rsidRPr="00BD0735">
          <w:rPr>
            <w:rStyle w:val="a6"/>
          </w:rPr>
          <w:t>Уставом</w:t>
        </w:r>
      </w:hyperlink>
      <w:r w:rsidRPr="00BD0735">
        <w:t xml:space="preserve"> городского поселения город Поворино Поворинского муниципального района Воронежской области, </w:t>
      </w:r>
      <w:hyperlink r:id="rId9" w:history="1">
        <w:r w:rsidRPr="00BD0735">
          <w:rPr>
            <w:rStyle w:val="a6"/>
          </w:rPr>
          <w:t>Регламентом</w:t>
        </w:r>
      </w:hyperlink>
      <w:r w:rsidRPr="00BD0735">
        <w:t xml:space="preserve"> Совета народных депутатов городского поселения город Поворино Поворинского муниципального района Воронежской области.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1.2. Деятельность осуществляется на основе следующих принципов: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формирования высокой правовой культуры в обществе на основе личного примера, уважения и соблюдения деловых взаимоотношений;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следования общепризнанным нормам морали и нравственности, справедливости, честности и порядочности;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уважения лиц, с которыми депутат взаимодействует при осуществлении своих депутатских полномочий;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терпимости и уважения к многообразию мнений, недопущения конфликтов и неуважительного отношения к другим депутатам.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1.3. Депутат должен воздерживаться от действий и заявлений, способных скомпрометировать его самого, представляемых им избирателей, Совет народных депутатов.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1.4. Взаимоотношения между депутатами должны строиться на основе равноправия.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1.5. Депутат не должен навязывать свою позицию посредством угроз, ультиматумов и иных подобных действий.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1.6. Депутат не должен использовать помещение, средства связи, автотранспорт и другие материально-технические средства Совета народных депутатов в целях, не связанных с осуществлением депутатской деятельности.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Default="00BD0735" w:rsidP="00BD0735">
      <w:pPr>
        <w:widowControl w:val="0"/>
        <w:autoSpaceDE w:val="0"/>
        <w:autoSpaceDN w:val="0"/>
        <w:adjustRightInd w:val="0"/>
        <w:jc w:val="center"/>
        <w:outlineLvl w:val="1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  <w:outlineLvl w:val="1"/>
      </w:pPr>
      <w:r w:rsidRPr="00BD0735">
        <w:lastRenderedPageBreak/>
        <w:t>2. Правила поведения депутатов на заседаниях Совета народных депутатов,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</w:pPr>
      <w:r w:rsidRPr="00BD0735">
        <w:t>постоянных комиссий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2.1. Депутат должен присутствовать на заседаниях Совета народных депутатов, постоянных комиссий, членом которых он является.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2.2. В случае если депутат имеет финансовую либо иную личную заинтересованность в вопросе, который обсуждается на заседании Совета народных депутатов в его присутствии, он должен немедленно сообщить об этом и воздержаться от участия в голосовании по данному вопросу.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2.3. Депутат не должен опаздывать без уважительных причин на заседания Совета народных депутатов, депутатские слушания, заседания комиссий, рабочих групп, мероприятия, проводимые Советом народных депутатов.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 xml:space="preserve">2.4. Депутат должен соблюдать </w:t>
      </w:r>
      <w:hyperlink r:id="rId10" w:history="1">
        <w:r w:rsidRPr="00BD0735">
          <w:rPr>
            <w:rStyle w:val="a6"/>
          </w:rPr>
          <w:t>Регламент</w:t>
        </w:r>
      </w:hyperlink>
      <w:r w:rsidRPr="00BD0735">
        <w:t xml:space="preserve"> Совета народных депутатов, подчиняться распоряжениям председательствующего на заседаниях Совета народных депутатов, председательствующего на заседаниях комиссий, рабочих групп, касающихся поддержания порядка и соблюдения </w:t>
      </w:r>
      <w:hyperlink r:id="rId11" w:history="1">
        <w:r w:rsidRPr="00BD0735">
          <w:rPr>
            <w:rStyle w:val="a6"/>
          </w:rPr>
          <w:t>Регламента</w:t>
        </w:r>
      </w:hyperlink>
      <w:r w:rsidRPr="00BD0735">
        <w:t xml:space="preserve"> Совета народных депутатов.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2.5. Участвуя в заседаниях Совета народных депутатов, комиссий и рабочих групп, депутат: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должен проявлять вежливость, тактичность и уважение к председательствующему на заседании, депутатам, сотрудникам аппарата Совета народных депутатов и иным лицам, присутствующим на заседании;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не вправе употреблять в своей речи грубые, оскорбительные выражения, наносящие ущерб чести и достоинству депутатов Совета народных депутатов, граждан и должностных лиц, призывать к незаконным действиям, допускать выражения, разжигающие национальную и социальную рознь, использовать заведомо недостоверную информацию, допускать необоснованные обвинения в чей-либо адрес, использовать нецензурные выражения;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не допускать выступлений без предоставления ему слова, выступлений не по повестке дня и не по существу вопроса повестки дня, выкриков, прерывания выступающих, переговоров по мобильным телефонам.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 xml:space="preserve">В случае нарушения указанных Правил депутат может быть лишен права выступления на заседании Совета народных депутатов на срок, установленный </w:t>
      </w:r>
      <w:hyperlink r:id="rId12" w:history="1">
        <w:r w:rsidRPr="00BD0735">
          <w:rPr>
            <w:rStyle w:val="a6"/>
          </w:rPr>
          <w:t>Регламентом</w:t>
        </w:r>
      </w:hyperlink>
      <w:r w:rsidRPr="00BD0735">
        <w:t xml:space="preserve"> Совета народных депутатов.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7"/>
      <w:bookmarkEnd w:id="2"/>
      <w:r w:rsidRPr="00BD0735">
        <w:t>3. Правила депутатской этики во взаимоотношениях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</w:pPr>
      <w:r w:rsidRPr="00BD0735">
        <w:t>депутата с избирателями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3.1. При осуществлении депутатской деятельности депутат признает приоритет прав, свобод и законных интересов граждан и действует в соответствии с интересами избирателей своего избирательного округа, а также всех жителей городского поселения.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Взаимоотношения депутата с избирателями строятся на основе взаимного уважения и вежливости, внимательного отношения депутата к обращениям, жалобам, заявлениям граждан.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3.2. Депутат должен принимать меры по обеспечению прав, свобод и законных интересов своих избирателей, своевременно рассматривать поступившие от них заявления, предложения, жалобы, способствовать в пределах своих полномочий правильному и своевременному решению содержащихся в них вопросов.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4"/>
      <w:bookmarkEnd w:id="3"/>
      <w:r w:rsidRPr="00BD0735">
        <w:t>4. Правила депутатской этики во взаимоотношениях депутата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</w:pPr>
      <w:r w:rsidRPr="00BD0735">
        <w:t>с органами государственной власти, местного самоуправления,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</w:pPr>
      <w:r w:rsidRPr="00BD0735">
        <w:t>юридическими и физическими лицами, средствами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</w:pPr>
      <w:r w:rsidRPr="00BD0735">
        <w:t>массовой информации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4.1. Депутат не вправе выступать от имени Совета народных депутатов как ее официальный представитель, не имея на то соответствующих полномочий.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4.2.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составляют государственную, коммерческую или служебную тайну;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связаны с личной или семейной жизнью граждан, с деловой репутацией физических и юридических лиц и доверены депутату на условиях их неразглашения.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4.3. Депутат вправе использовать официальные бланки Совета народных депутатов  только для официальных запросов и документов, необходимых для осуществления его депутатских полномочий.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4.4. Депутат не вправе использовать полномочия, вытекающие из его депутатского статуса, а также предоставляемую ему органами государственной власти и местного самоуправления, организациями, их должностными лицами официальную и неофициальную информацию для получения материальной и иной личной выгоды.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6"/>
      <w:bookmarkEnd w:id="4"/>
      <w:r w:rsidRPr="00BD0735">
        <w:t>5. Этика публичных выступлений депутата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 xml:space="preserve">5.1. Депутат, выступая на заседаниях </w:t>
      </w:r>
      <w:r w:rsidR="000678E4">
        <w:t>Совета народных депутатов</w:t>
      </w:r>
      <w:r w:rsidRPr="00BD0735">
        <w:t>, постоянных комиссий, в средствах массовой информации с различного рода публичными заявлениями, комментируя деятельность органов государственной власти, местного самоуправления, организаций и граждан, должен использовать только достоверную информацию.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5.2. Выступления депутата должны быть корректными, не порочащими честь и достоинство граждан, должностных лиц, деловую репутацию физических и юридических лиц.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5.3. В случае умышленного или неосторожного употребления в публичных выступлениях недостоверных фактов депутат должен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82"/>
      <w:bookmarkEnd w:id="5"/>
      <w:r w:rsidRPr="00BD0735">
        <w:t>6. Контроль за соблюдением Правил депутатской этики и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jc w:val="center"/>
      </w:pPr>
      <w:r w:rsidRPr="00BD0735">
        <w:t>ответственность депутата за их нарушение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6.1. Контроль за соблюдением депутатами Правил депутатской этики осуществляет постоянная комиссия Совета народных депутатов, в ведении которой находятся вопросы депутатской этики (далее - Комиссия).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6.2. Комиссия рассматривает вопросы, связанные с нарушением Правил депутатской этики: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по поручению председателя Совета народных депутатов;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по письменному заявлению депутата или группы депутатов;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по письменному обращению органов государственной власти и органов местного самоуправления, правоохранительных органов, организаций, граждан;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по фактам, ставшим известными из средств массовой информации;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по собственной инициативе, если решение об этом принято большинством голосов членов комиссии на ее заседании.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6.3. Комиссия проводит открытые или закрытые заседания. Вопрос о форме заседания решается большинством голосов присутствующих членов Комиссии.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 xml:space="preserve">6.4. На заседание Комиссии приглашается депутат, действия которого являются предметом рассмотрения, заявители и другие лица, которые могут помочь выяснению всех необходимых обстоятельств и принятию объективного решения. Отсутствие указанных лиц, надлежащим образом извещенных о времени и месте заседания Комиссии, </w:t>
      </w:r>
      <w:r w:rsidRPr="00BD0735">
        <w:lastRenderedPageBreak/>
        <w:t>не препятствует рассмотрению вопроса о нарушении Правил депутатской этики.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6.5. При рассмотрении Комиссией факта нарушения Правил депутатской этики депутат, действия которого являются предметом рассмотрения, вправе дать объяснения в письменном форме по вопросу нарушения вышеуказанных Правил.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6.6. По результатам рассмотрения вопроса о нарушении Правил депутатской этики Комиссия принимает решение о наличии или отсутствии в действиях депутата нарушений указанных Правил.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В случае установления факта нарушения депутатом настоящих Правил Комиссия вправе: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рекомендовать депутату в установленный срок принести публичные извинения;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вынести вопрос о нарушении депутатом Правил депутатской этики на заседание Совета народных депутатов, в том числе в случае отказа депутата принести извинения или если извинения не принесены в установленный срок.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Информация о результатах рассмотрения вопроса о нарушении депутатом Правил депутатской этики доводится до сведения депутатов Совета народных депутатов.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6.7. Совет народных депутатов может применить в отношении депутата, нарушившего Правила депутатской этики, одну из следующих мер воздействия: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объявить депутату замечание о недопустимости нарушения данных Правил впредь;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довести до сведения избирателей через средства массовой информации факты нарушения депутатом норм депутатской этики;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- сообщить о фактах нарушения депутатом норм депутатской этики политической партии, членом которой он является.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  <w:r w:rsidRPr="00BD0735">
        <w:t>Решение по вопросу нарушения депутатом Правил депутатской этики принимается большинством голосов от присутствующих на заседании депутатов Совета народных депутатов.</w:t>
      </w:r>
    </w:p>
    <w:p w:rsidR="00BD0735" w:rsidRPr="00BD0735" w:rsidRDefault="00BD0735" w:rsidP="00BD0735">
      <w:pPr>
        <w:widowControl w:val="0"/>
        <w:autoSpaceDE w:val="0"/>
        <w:autoSpaceDN w:val="0"/>
        <w:adjustRightInd w:val="0"/>
        <w:ind w:firstLine="540"/>
        <w:jc w:val="both"/>
      </w:pPr>
    </w:p>
    <w:p w:rsidR="00BD0735" w:rsidRPr="00BD0735" w:rsidRDefault="00BD0735" w:rsidP="00BD0735"/>
    <w:p w:rsidR="00EB4BF0" w:rsidRPr="00BD0735" w:rsidRDefault="00EB4BF0" w:rsidP="00EB4BF0">
      <w:pPr>
        <w:widowControl w:val="0"/>
        <w:autoSpaceDE w:val="0"/>
        <w:autoSpaceDN w:val="0"/>
        <w:adjustRightInd w:val="0"/>
        <w:jc w:val="both"/>
      </w:pPr>
    </w:p>
    <w:p w:rsidR="00EB4BF0" w:rsidRPr="00BD0735" w:rsidRDefault="00EB4BF0" w:rsidP="00EB4BF0"/>
    <w:p w:rsidR="00E0299A" w:rsidRPr="00BD0735" w:rsidRDefault="00E0299A" w:rsidP="00A472EE"/>
    <w:sectPr w:rsidR="00E0299A" w:rsidRPr="00BD0735" w:rsidSect="00575D36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81" w:rsidRDefault="00460F81">
      <w:r>
        <w:separator/>
      </w:r>
    </w:p>
  </w:endnote>
  <w:endnote w:type="continuationSeparator" w:id="1">
    <w:p w:rsidR="00460F81" w:rsidRDefault="0046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81" w:rsidRDefault="00460F81">
      <w:r>
        <w:separator/>
      </w:r>
    </w:p>
  </w:footnote>
  <w:footnote w:type="continuationSeparator" w:id="1">
    <w:p w:rsidR="00460F81" w:rsidRDefault="00460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EE" w:rsidRDefault="00EA2592" w:rsidP="0089413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69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9EE" w:rsidRDefault="005569EE" w:rsidP="00575D3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EE" w:rsidRDefault="00EA2592" w:rsidP="0089413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69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78E4">
      <w:rPr>
        <w:rStyle w:val="a8"/>
        <w:noProof/>
      </w:rPr>
      <w:t>2</w:t>
    </w:r>
    <w:r>
      <w:rPr>
        <w:rStyle w:val="a8"/>
      </w:rPr>
      <w:fldChar w:fldCharType="end"/>
    </w:r>
  </w:p>
  <w:p w:rsidR="005569EE" w:rsidRDefault="005569EE" w:rsidP="00575D3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4B0"/>
    <w:multiLevelType w:val="hybridMultilevel"/>
    <w:tmpl w:val="5E1A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146D"/>
    <w:multiLevelType w:val="hybridMultilevel"/>
    <w:tmpl w:val="093C9DCC"/>
    <w:lvl w:ilvl="0" w:tplc="BF0473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1F515EF"/>
    <w:multiLevelType w:val="hybridMultilevel"/>
    <w:tmpl w:val="E34C8594"/>
    <w:lvl w:ilvl="0" w:tplc="2F729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1A3441"/>
    <w:multiLevelType w:val="hybridMultilevel"/>
    <w:tmpl w:val="A7B8D6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0B5662A"/>
    <w:multiLevelType w:val="hybridMultilevel"/>
    <w:tmpl w:val="B50C3360"/>
    <w:lvl w:ilvl="0" w:tplc="8B1645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5183E54"/>
    <w:multiLevelType w:val="hybridMultilevel"/>
    <w:tmpl w:val="CE50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372A"/>
    <w:multiLevelType w:val="hybridMultilevel"/>
    <w:tmpl w:val="C4B4B914"/>
    <w:lvl w:ilvl="0" w:tplc="84E0E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AD52EB2"/>
    <w:multiLevelType w:val="hybridMultilevel"/>
    <w:tmpl w:val="E9A2A21E"/>
    <w:lvl w:ilvl="0" w:tplc="78749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F5"/>
    <w:rsid w:val="000030A7"/>
    <w:rsid w:val="000177DD"/>
    <w:rsid w:val="000303ED"/>
    <w:rsid w:val="00036D42"/>
    <w:rsid w:val="00042E73"/>
    <w:rsid w:val="00043711"/>
    <w:rsid w:val="000449F5"/>
    <w:rsid w:val="00050283"/>
    <w:rsid w:val="0005362F"/>
    <w:rsid w:val="00061B89"/>
    <w:rsid w:val="000678E4"/>
    <w:rsid w:val="00073554"/>
    <w:rsid w:val="00075843"/>
    <w:rsid w:val="000770EE"/>
    <w:rsid w:val="000808BA"/>
    <w:rsid w:val="00090B00"/>
    <w:rsid w:val="00094BF3"/>
    <w:rsid w:val="000A1156"/>
    <w:rsid w:val="000B3277"/>
    <w:rsid w:val="000C15F5"/>
    <w:rsid w:val="000C33B9"/>
    <w:rsid w:val="000E4C16"/>
    <w:rsid w:val="000E74BA"/>
    <w:rsid w:val="000F5BAD"/>
    <w:rsid w:val="001222B2"/>
    <w:rsid w:val="00133151"/>
    <w:rsid w:val="00136EE9"/>
    <w:rsid w:val="00150083"/>
    <w:rsid w:val="00154F0C"/>
    <w:rsid w:val="00194A79"/>
    <w:rsid w:val="00196C88"/>
    <w:rsid w:val="001B09C4"/>
    <w:rsid w:val="001B2C51"/>
    <w:rsid w:val="001F573A"/>
    <w:rsid w:val="0022249D"/>
    <w:rsid w:val="002233BD"/>
    <w:rsid w:val="002251E4"/>
    <w:rsid w:val="002552AF"/>
    <w:rsid w:val="0026232B"/>
    <w:rsid w:val="00262DBC"/>
    <w:rsid w:val="002834FE"/>
    <w:rsid w:val="0029299B"/>
    <w:rsid w:val="00293E88"/>
    <w:rsid w:val="00295ADC"/>
    <w:rsid w:val="00297D39"/>
    <w:rsid w:val="002A3473"/>
    <w:rsid w:val="002A5F80"/>
    <w:rsid w:val="002B08E4"/>
    <w:rsid w:val="002B7B23"/>
    <w:rsid w:val="002D3A95"/>
    <w:rsid w:val="002E7998"/>
    <w:rsid w:val="002F5FD7"/>
    <w:rsid w:val="003057D4"/>
    <w:rsid w:val="00307118"/>
    <w:rsid w:val="00313D0C"/>
    <w:rsid w:val="00324B66"/>
    <w:rsid w:val="00331CBE"/>
    <w:rsid w:val="003339B6"/>
    <w:rsid w:val="00336EC7"/>
    <w:rsid w:val="00344A78"/>
    <w:rsid w:val="003460AF"/>
    <w:rsid w:val="00370B64"/>
    <w:rsid w:val="00374BAD"/>
    <w:rsid w:val="0038722A"/>
    <w:rsid w:val="00390073"/>
    <w:rsid w:val="00391899"/>
    <w:rsid w:val="003A1B1C"/>
    <w:rsid w:val="003A3DC9"/>
    <w:rsid w:val="003B3661"/>
    <w:rsid w:val="003C2E69"/>
    <w:rsid w:val="003D2056"/>
    <w:rsid w:val="003D2A71"/>
    <w:rsid w:val="003D56AB"/>
    <w:rsid w:val="003D6122"/>
    <w:rsid w:val="003F1127"/>
    <w:rsid w:val="003F2424"/>
    <w:rsid w:val="004314BF"/>
    <w:rsid w:val="00433569"/>
    <w:rsid w:val="00460F81"/>
    <w:rsid w:val="00464896"/>
    <w:rsid w:val="00476F10"/>
    <w:rsid w:val="00477BFE"/>
    <w:rsid w:val="00491843"/>
    <w:rsid w:val="004A16E1"/>
    <w:rsid w:val="004B6D39"/>
    <w:rsid w:val="004C7AE0"/>
    <w:rsid w:val="00503840"/>
    <w:rsid w:val="00522C71"/>
    <w:rsid w:val="0054008E"/>
    <w:rsid w:val="00541D91"/>
    <w:rsid w:val="005569EE"/>
    <w:rsid w:val="00575D36"/>
    <w:rsid w:val="00580013"/>
    <w:rsid w:val="00581D31"/>
    <w:rsid w:val="005A299C"/>
    <w:rsid w:val="005B39CD"/>
    <w:rsid w:val="005C1CA4"/>
    <w:rsid w:val="005C2644"/>
    <w:rsid w:val="005D1DF0"/>
    <w:rsid w:val="005D3070"/>
    <w:rsid w:val="005E30AD"/>
    <w:rsid w:val="0060337B"/>
    <w:rsid w:val="006357F8"/>
    <w:rsid w:val="00636340"/>
    <w:rsid w:val="0064157A"/>
    <w:rsid w:val="00646FC6"/>
    <w:rsid w:val="00651972"/>
    <w:rsid w:val="00664C47"/>
    <w:rsid w:val="00672D38"/>
    <w:rsid w:val="00676613"/>
    <w:rsid w:val="00684726"/>
    <w:rsid w:val="00695B3F"/>
    <w:rsid w:val="006A3B5D"/>
    <w:rsid w:val="006A68C9"/>
    <w:rsid w:val="006E507B"/>
    <w:rsid w:val="007067F6"/>
    <w:rsid w:val="00710D8D"/>
    <w:rsid w:val="00721DBD"/>
    <w:rsid w:val="00723977"/>
    <w:rsid w:val="007453A0"/>
    <w:rsid w:val="007532D5"/>
    <w:rsid w:val="007744F3"/>
    <w:rsid w:val="00777069"/>
    <w:rsid w:val="007833D0"/>
    <w:rsid w:val="007840B1"/>
    <w:rsid w:val="007C352C"/>
    <w:rsid w:val="00806687"/>
    <w:rsid w:val="008121F0"/>
    <w:rsid w:val="00814718"/>
    <w:rsid w:val="00832CA4"/>
    <w:rsid w:val="0084002A"/>
    <w:rsid w:val="00840C99"/>
    <w:rsid w:val="00846CE4"/>
    <w:rsid w:val="00876516"/>
    <w:rsid w:val="00877234"/>
    <w:rsid w:val="00877CE1"/>
    <w:rsid w:val="00880A36"/>
    <w:rsid w:val="0089413B"/>
    <w:rsid w:val="00895261"/>
    <w:rsid w:val="00896889"/>
    <w:rsid w:val="008A6A34"/>
    <w:rsid w:val="008C2D55"/>
    <w:rsid w:val="008D22CE"/>
    <w:rsid w:val="008D39C2"/>
    <w:rsid w:val="008E25C6"/>
    <w:rsid w:val="008E385C"/>
    <w:rsid w:val="00907E99"/>
    <w:rsid w:val="00914E41"/>
    <w:rsid w:val="00917DA3"/>
    <w:rsid w:val="009465C7"/>
    <w:rsid w:val="00946DF3"/>
    <w:rsid w:val="00952515"/>
    <w:rsid w:val="0095326A"/>
    <w:rsid w:val="0097261E"/>
    <w:rsid w:val="00982AA5"/>
    <w:rsid w:val="009B5249"/>
    <w:rsid w:val="009C5E73"/>
    <w:rsid w:val="009C6337"/>
    <w:rsid w:val="009F7A71"/>
    <w:rsid w:val="00A003AA"/>
    <w:rsid w:val="00A062C9"/>
    <w:rsid w:val="00A16BF1"/>
    <w:rsid w:val="00A17BCA"/>
    <w:rsid w:val="00A23AB3"/>
    <w:rsid w:val="00A23CE0"/>
    <w:rsid w:val="00A375D7"/>
    <w:rsid w:val="00A472EE"/>
    <w:rsid w:val="00A52A50"/>
    <w:rsid w:val="00A540D5"/>
    <w:rsid w:val="00A6473E"/>
    <w:rsid w:val="00A75DAE"/>
    <w:rsid w:val="00A838F1"/>
    <w:rsid w:val="00A90A52"/>
    <w:rsid w:val="00A9503E"/>
    <w:rsid w:val="00AA10FA"/>
    <w:rsid w:val="00AB0149"/>
    <w:rsid w:val="00AC3013"/>
    <w:rsid w:val="00AD6DAA"/>
    <w:rsid w:val="00AE4AC4"/>
    <w:rsid w:val="00AF6616"/>
    <w:rsid w:val="00B0288F"/>
    <w:rsid w:val="00B03F4B"/>
    <w:rsid w:val="00B075EF"/>
    <w:rsid w:val="00B34FB7"/>
    <w:rsid w:val="00B50BC0"/>
    <w:rsid w:val="00B51388"/>
    <w:rsid w:val="00B66730"/>
    <w:rsid w:val="00B70703"/>
    <w:rsid w:val="00B708BD"/>
    <w:rsid w:val="00B766D0"/>
    <w:rsid w:val="00B825F4"/>
    <w:rsid w:val="00B86E1C"/>
    <w:rsid w:val="00B874A8"/>
    <w:rsid w:val="00BA03FB"/>
    <w:rsid w:val="00BA36CD"/>
    <w:rsid w:val="00BA4835"/>
    <w:rsid w:val="00BB2B97"/>
    <w:rsid w:val="00BC7582"/>
    <w:rsid w:val="00BD069D"/>
    <w:rsid w:val="00BD0735"/>
    <w:rsid w:val="00BE265E"/>
    <w:rsid w:val="00C01D84"/>
    <w:rsid w:val="00C104C9"/>
    <w:rsid w:val="00C10BC0"/>
    <w:rsid w:val="00C13F66"/>
    <w:rsid w:val="00C14E82"/>
    <w:rsid w:val="00C15EAA"/>
    <w:rsid w:val="00C20C86"/>
    <w:rsid w:val="00C236E7"/>
    <w:rsid w:val="00C23761"/>
    <w:rsid w:val="00C24DA9"/>
    <w:rsid w:val="00C42E76"/>
    <w:rsid w:val="00C46AFA"/>
    <w:rsid w:val="00C47EF7"/>
    <w:rsid w:val="00C621BC"/>
    <w:rsid w:val="00C65991"/>
    <w:rsid w:val="00C6653F"/>
    <w:rsid w:val="00C718F8"/>
    <w:rsid w:val="00C84209"/>
    <w:rsid w:val="00C9198D"/>
    <w:rsid w:val="00C94B11"/>
    <w:rsid w:val="00CB5531"/>
    <w:rsid w:val="00CC7C0F"/>
    <w:rsid w:val="00CD0A95"/>
    <w:rsid w:val="00CD29C7"/>
    <w:rsid w:val="00D07286"/>
    <w:rsid w:val="00D21559"/>
    <w:rsid w:val="00D3363A"/>
    <w:rsid w:val="00D44FDE"/>
    <w:rsid w:val="00D5246E"/>
    <w:rsid w:val="00D61808"/>
    <w:rsid w:val="00DA12C0"/>
    <w:rsid w:val="00DA4344"/>
    <w:rsid w:val="00DB3093"/>
    <w:rsid w:val="00DB6677"/>
    <w:rsid w:val="00DC7B7D"/>
    <w:rsid w:val="00DD447A"/>
    <w:rsid w:val="00E0299A"/>
    <w:rsid w:val="00E10AD6"/>
    <w:rsid w:val="00E141FC"/>
    <w:rsid w:val="00E30912"/>
    <w:rsid w:val="00E427F5"/>
    <w:rsid w:val="00E4285A"/>
    <w:rsid w:val="00E47C55"/>
    <w:rsid w:val="00E74289"/>
    <w:rsid w:val="00E81BA3"/>
    <w:rsid w:val="00E92DD7"/>
    <w:rsid w:val="00EA0DCD"/>
    <w:rsid w:val="00EA2592"/>
    <w:rsid w:val="00EA314B"/>
    <w:rsid w:val="00EB4BF0"/>
    <w:rsid w:val="00EE04DC"/>
    <w:rsid w:val="00EE69C2"/>
    <w:rsid w:val="00EF0206"/>
    <w:rsid w:val="00F1060E"/>
    <w:rsid w:val="00F11035"/>
    <w:rsid w:val="00F333CB"/>
    <w:rsid w:val="00F4249E"/>
    <w:rsid w:val="00F502F9"/>
    <w:rsid w:val="00F57807"/>
    <w:rsid w:val="00F63E22"/>
    <w:rsid w:val="00F71C29"/>
    <w:rsid w:val="00F71CF8"/>
    <w:rsid w:val="00FA0C6D"/>
    <w:rsid w:val="00FD6602"/>
    <w:rsid w:val="00FD70E9"/>
    <w:rsid w:val="00FE0952"/>
    <w:rsid w:val="00FE3FE6"/>
    <w:rsid w:val="00FE72F9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3A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C7B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">
    <w:name w:val="Основной текст (5)"/>
    <w:basedOn w:val="a0"/>
    <w:link w:val="51"/>
    <w:locked/>
    <w:rsid w:val="00A472EE"/>
    <w:rPr>
      <w:sz w:val="24"/>
      <w:szCs w:val="24"/>
      <w:lang w:bidi="ar-SA"/>
    </w:rPr>
  </w:style>
  <w:style w:type="paragraph" w:customStyle="1" w:styleId="51">
    <w:name w:val="Основной текст (5)1"/>
    <w:basedOn w:val="a"/>
    <w:link w:val="5"/>
    <w:rsid w:val="00A472EE"/>
    <w:pPr>
      <w:shd w:val="clear" w:color="auto" w:fill="FFFFFF"/>
      <w:spacing w:before="300" w:after="240" w:line="274" w:lineRule="exact"/>
      <w:jc w:val="both"/>
    </w:pPr>
  </w:style>
  <w:style w:type="table" w:styleId="a5">
    <w:name w:val="Table Grid"/>
    <w:basedOn w:val="a1"/>
    <w:rsid w:val="00E81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E30AD"/>
    <w:rPr>
      <w:color w:val="0000FF"/>
      <w:u w:val="single"/>
    </w:rPr>
  </w:style>
  <w:style w:type="paragraph" w:styleId="a7">
    <w:name w:val="header"/>
    <w:basedOn w:val="a"/>
    <w:rsid w:val="00575D3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5D36"/>
  </w:style>
  <w:style w:type="paragraph" w:styleId="a9">
    <w:name w:val="List Paragraph"/>
    <w:basedOn w:val="a"/>
    <w:uiPriority w:val="34"/>
    <w:qFormat/>
    <w:rsid w:val="00A75D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3E360443F1BF6B80E493D3A51635B5E0AF38CAA3EEE550E436CE9F8F5B12B13F69F549026B94347AEDAOCfC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E3E360443F1BF6B80E493E283D3C5E5D09AA84A46BBA010B4939OBf1M" TargetMode="External"/><Relationship Id="rId12" Type="http://schemas.openxmlformats.org/officeDocument/2006/relationships/hyperlink" Target="consultantplus://offline/ref=65E3E360443F1BF6B80E493D3A51635B5E0AF38CAA35EF560F436CE9F8F5B12B13F69F549026B94347AEDAOCf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E3E360443F1BF6B80E493D3A51635B5E0AF38CAA35EF560F436CE9F8F5B12B13F69F549026B94347AEDAOCfD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E3E360443F1BF6B80E493D3A51635B5E0AF38CAA35EF560F436CE9F8F5B12B13F69F549026B94347AEDAOCf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3E360443F1BF6B80E493D3A51635B5E0AF38CAA35EF560F436CE9F8F5B12B13F69F549026B94347AFD2OCf6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ГОРОДСКОГОПОСЕЛЕНИЯ ГОРОД ПОВОРИНО</vt:lpstr>
    </vt:vector>
  </TitlesOfParts>
  <Company>MICROSOFT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ГОРОДСКОГОПОСЕЛЕНИЯ ГОРОД ПОВОРИНО</dc:title>
  <dc:subject/>
  <dc:creator>Администратор</dc:creator>
  <cp:keywords/>
  <dc:description/>
  <cp:lastModifiedBy>ОРГОТДЕЛ</cp:lastModifiedBy>
  <cp:revision>5</cp:revision>
  <cp:lastPrinted>2013-04-03T05:07:00Z</cp:lastPrinted>
  <dcterms:created xsi:type="dcterms:W3CDTF">2014-08-11T08:29:00Z</dcterms:created>
  <dcterms:modified xsi:type="dcterms:W3CDTF">2014-08-19T13:17:00Z</dcterms:modified>
</cp:coreProperties>
</file>