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B3" w:rsidRDefault="009764B3" w:rsidP="00F21153">
      <w:pPr>
        <w:tabs>
          <w:tab w:val="left" w:pos="5400"/>
        </w:tabs>
        <w:ind w:firstLine="0"/>
        <w:jc w:val="center"/>
        <w:rPr>
          <w:rFonts w:ascii="Times New Roman" w:hAnsi="Times New Roman"/>
          <w:b/>
        </w:rPr>
      </w:pPr>
    </w:p>
    <w:p w:rsidR="00F21153" w:rsidRPr="00D96D8B" w:rsidRDefault="00F21153" w:rsidP="00F21153">
      <w:pPr>
        <w:tabs>
          <w:tab w:val="left" w:pos="5400"/>
        </w:tabs>
        <w:ind w:firstLine="0"/>
        <w:jc w:val="center"/>
        <w:rPr>
          <w:rFonts w:ascii="Times New Roman" w:hAnsi="Times New Roman"/>
          <w:b/>
        </w:rPr>
      </w:pPr>
      <w:r w:rsidRPr="00D96D8B">
        <w:rPr>
          <w:rFonts w:ascii="Times New Roman" w:hAnsi="Times New Roman"/>
          <w:b/>
        </w:rPr>
        <w:t>СОВЕТ НАРОДНЫХ ДЕПУТАТОВ</w:t>
      </w:r>
    </w:p>
    <w:p w:rsidR="00F21153" w:rsidRPr="00D96D8B" w:rsidRDefault="00F21153" w:rsidP="00F21153">
      <w:pPr>
        <w:ind w:firstLine="0"/>
        <w:jc w:val="center"/>
        <w:rPr>
          <w:rFonts w:ascii="Times New Roman" w:hAnsi="Times New Roman"/>
          <w:b/>
        </w:rPr>
      </w:pPr>
      <w:r w:rsidRPr="00D96D8B">
        <w:rPr>
          <w:rFonts w:ascii="Times New Roman" w:hAnsi="Times New Roman"/>
          <w:b/>
        </w:rPr>
        <w:t>ГОРОДСКОГО ПОСЕЛЕНИЯ</w:t>
      </w:r>
      <w:r w:rsidR="00D219F1" w:rsidRPr="00D96D8B">
        <w:rPr>
          <w:rFonts w:ascii="Times New Roman" w:hAnsi="Times New Roman"/>
          <w:b/>
        </w:rPr>
        <w:t xml:space="preserve"> </w:t>
      </w:r>
      <w:r w:rsidRPr="00D96D8B">
        <w:rPr>
          <w:rFonts w:ascii="Times New Roman" w:hAnsi="Times New Roman"/>
          <w:b/>
        </w:rPr>
        <w:t>ГОРОД ПОВОРИНО</w:t>
      </w:r>
    </w:p>
    <w:p w:rsidR="00F21153" w:rsidRPr="00D96D8B" w:rsidRDefault="00F21153" w:rsidP="00F21153">
      <w:pPr>
        <w:ind w:firstLine="0"/>
        <w:jc w:val="center"/>
        <w:rPr>
          <w:rFonts w:ascii="Times New Roman" w:hAnsi="Times New Roman"/>
          <w:b/>
        </w:rPr>
      </w:pPr>
      <w:r w:rsidRPr="00D96D8B">
        <w:rPr>
          <w:rFonts w:ascii="Times New Roman" w:hAnsi="Times New Roman"/>
          <w:b/>
        </w:rPr>
        <w:t>ПОВОРИНСКОГО МУНИЦИПАЛЬНОГО РАЙОНА</w:t>
      </w:r>
    </w:p>
    <w:p w:rsidR="00F21153" w:rsidRPr="00D96D8B" w:rsidRDefault="00F21153" w:rsidP="00F21153">
      <w:pPr>
        <w:ind w:firstLine="0"/>
        <w:jc w:val="center"/>
        <w:rPr>
          <w:rFonts w:ascii="Times New Roman" w:hAnsi="Times New Roman"/>
          <w:b/>
        </w:rPr>
      </w:pPr>
      <w:r w:rsidRPr="00D96D8B">
        <w:rPr>
          <w:rFonts w:ascii="Times New Roman" w:hAnsi="Times New Roman"/>
          <w:b/>
        </w:rPr>
        <w:t>ВОРОНЕЖСКОЙ ОБЛАСТИ</w:t>
      </w:r>
    </w:p>
    <w:p w:rsidR="00F21153" w:rsidRPr="00D96D8B" w:rsidRDefault="00F21153" w:rsidP="00F21153">
      <w:pPr>
        <w:ind w:firstLine="0"/>
        <w:jc w:val="center"/>
        <w:rPr>
          <w:rFonts w:ascii="Times New Roman" w:hAnsi="Times New Roman"/>
          <w:b/>
        </w:rPr>
      </w:pPr>
    </w:p>
    <w:p w:rsidR="00F21153" w:rsidRPr="00D96D8B" w:rsidRDefault="00F21153" w:rsidP="00F21153">
      <w:pPr>
        <w:ind w:firstLine="0"/>
        <w:jc w:val="center"/>
        <w:rPr>
          <w:rFonts w:ascii="Times New Roman" w:hAnsi="Times New Roman"/>
          <w:b/>
        </w:rPr>
      </w:pPr>
      <w:r w:rsidRPr="00D96D8B">
        <w:rPr>
          <w:rFonts w:ascii="Times New Roman" w:hAnsi="Times New Roman"/>
          <w:b/>
        </w:rPr>
        <w:t>РЕШЕНИЕ</w:t>
      </w:r>
      <w:r w:rsidR="008A1B27" w:rsidRPr="00D96D8B">
        <w:rPr>
          <w:rFonts w:ascii="Times New Roman" w:hAnsi="Times New Roman"/>
          <w:b/>
        </w:rPr>
        <w:t xml:space="preserve">         </w:t>
      </w:r>
    </w:p>
    <w:p w:rsidR="00F21153" w:rsidRPr="00D96D8B" w:rsidRDefault="00F21153" w:rsidP="00F2115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21153" w:rsidRPr="00D96D8B" w:rsidRDefault="00F21153" w:rsidP="00F21153">
      <w:pPr>
        <w:ind w:right="5243" w:firstLine="0"/>
        <w:jc w:val="left"/>
        <w:rPr>
          <w:rFonts w:ascii="Times New Roman" w:hAnsi="Times New Roman"/>
          <w:b/>
        </w:rPr>
      </w:pPr>
      <w:r w:rsidRPr="00D96D8B">
        <w:rPr>
          <w:rFonts w:ascii="Times New Roman" w:hAnsi="Times New Roman"/>
          <w:b/>
        </w:rPr>
        <w:t xml:space="preserve">от </w:t>
      </w:r>
      <w:r w:rsidRPr="00D96D8B">
        <w:rPr>
          <w:rFonts w:ascii="Times New Roman" w:hAnsi="Times New Roman"/>
          <w:b/>
        </w:rPr>
        <w:tab/>
      </w:r>
      <w:r w:rsidR="00C31B88" w:rsidRPr="00D96D8B">
        <w:rPr>
          <w:rFonts w:ascii="Times New Roman" w:hAnsi="Times New Roman"/>
          <w:b/>
        </w:rPr>
        <w:t>25.11.</w:t>
      </w:r>
      <w:r w:rsidRPr="00D96D8B">
        <w:rPr>
          <w:rFonts w:ascii="Times New Roman" w:hAnsi="Times New Roman"/>
          <w:b/>
        </w:rPr>
        <w:t xml:space="preserve">2014 года </w:t>
      </w:r>
      <w:r w:rsidRPr="00D96D8B">
        <w:rPr>
          <w:rFonts w:ascii="Times New Roman" w:hAnsi="Times New Roman"/>
          <w:b/>
        </w:rPr>
        <w:tab/>
        <w:t>№</w:t>
      </w:r>
      <w:r w:rsidR="00C31B88" w:rsidRPr="00D96D8B">
        <w:rPr>
          <w:rFonts w:ascii="Times New Roman" w:hAnsi="Times New Roman"/>
          <w:b/>
        </w:rPr>
        <w:t xml:space="preserve">  87</w:t>
      </w:r>
    </w:p>
    <w:p w:rsidR="008A1B27" w:rsidRPr="00D96D8B" w:rsidRDefault="008A1B27" w:rsidP="00F21153">
      <w:pPr>
        <w:ind w:right="5243" w:firstLine="0"/>
        <w:jc w:val="left"/>
        <w:rPr>
          <w:rFonts w:ascii="Times New Roman" w:hAnsi="Times New Roman"/>
          <w:u w:val="single"/>
        </w:rPr>
      </w:pPr>
    </w:p>
    <w:p w:rsidR="00F21153" w:rsidRPr="00D96D8B" w:rsidRDefault="00F21153" w:rsidP="00F21153">
      <w:pPr>
        <w:ind w:right="3968" w:firstLine="0"/>
        <w:rPr>
          <w:rFonts w:ascii="Times New Roman" w:hAnsi="Times New Roman"/>
        </w:rPr>
      </w:pPr>
      <w:r w:rsidRPr="00D96D8B">
        <w:rPr>
          <w:rFonts w:ascii="Times New Roman" w:hAnsi="Times New Roman"/>
        </w:rPr>
        <w:t xml:space="preserve">О введении на территории  городского поселения </w:t>
      </w:r>
    </w:p>
    <w:p w:rsidR="00F21153" w:rsidRPr="00D96D8B" w:rsidRDefault="00F21153" w:rsidP="00F21153">
      <w:pPr>
        <w:ind w:right="3968" w:firstLine="0"/>
        <w:rPr>
          <w:rFonts w:ascii="Times New Roman" w:hAnsi="Times New Roman"/>
        </w:rPr>
      </w:pPr>
      <w:r w:rsidRPr="00D96D8B">
        <w:rPr>
          <w:rFonts w:ascii="Times New Roman" w:hAnsi="Times New Roman"/>
        </w:rPr>
        <w:t xml:space="preserve">город Поворино Поворинского </w:t>
      </w:r>
      <w:proofErr w:type="gramStart"/>
      <w:r w:rsidRPr="00D96D8B">
        <w:rPr>
          <w:rFonts w:ascii="Times New Roman" w:hAnsi="Times New Roman"/>
        </w:rPr>
        <w:t>муниципального</w:t>
      </w:r>
      <w:proofErr w:type="gramEnd"/>
    </w:p>
    <w:p w:rsidR="00F21153" w:rsidRPr="00D96D8B" w:rsidRDefault="00F21153" w:rsidP="00F21153">
      <w:pPr>
        <w:ind w:right="3968" w:firstLine="0"/>
        <w:rPr>
          <w:rFonts w:ascii="Times New Roman" w:hAnsi="Times New Roman"/>
        </w:rPr>
      </w:pPr>
      <w:r w:rsidRPr="00D96D8B">
        <w:rPr>
          <w:rFonts w:ascii="Times New Roman" w:hAnsi="Times New Roman"/>
        </w:rPr>
        <w:t>района Воронежской области в действие земельного налога, установлении ставок и сроков его уплаты</w:t>
      </w:r>
    </w:p>
    <w:p w:rsidR="00F21153" w:rsidRPr="00D96D8B" w:rsidRDefault="00F21153" w:rsidP="00F21153">
      <w:pPr>
        <w:tabs>
          <w:tab w:val="left" w:pos="3420"/>
        </w:tabs>
        <w:rPr>
          <w:rFonts w:ascii="Times New Roman" w:hAnsi="Times New Roman"/>
        </w:rPr>
      </w:pPr>
    </w:p>
    <w:p w:rsidR="00F21153" w:rsidRPr="00D96D8B" w:rsidRDefault="00F21153" w:rsidP="00F21153">
      <w:pPr>
        <w:tabs>
          <w:tab w:val="left" w:pos="3420"/>
        </w:tabs>
        <w:rPr>
          <w:rFonts w:ascii="Times New Roman" w:hAnsi="Times New Roman"/>
        </w:rPr>
      </w:pPr>
      <w:r w:rsidRPr="00D96D8B">
        <w:rPr>
          <w:rFonts w:ascii="Times New Roman" w:hAnsi="Times New Roman"/>
        </w:rPr>
        <w:t xml:space="preserve">В соответствии с главой 31 Налогового кодекса Российской Федерации и Уставом городского поселения город Поворино Поворинского муниципального района Воронежской области,   Совет народных депутатов городского  поселения город Поворино Поворинского муниципального района Воронежской области </w:t>
      </w:r>
    </w:p>
    <w:p w:rsidR="00F21153" w:rsidRPr="00D96D8B" w:rsidRDefault="00F21153" w:rsidP="00F21153">
      <w:pPr>
        <w:tabs>
          <w:tab w:val="left" w:pos="3420"/>
        </w:tabs>
        <w:jc w:val="center"/>
        <w:rPr>
          <w:rFonts w:ascii="Times New Roman" w:hAnsi="Times New Roman"/>
          <w:b/>
        </w:rPr>
      </w:pPr>
      <w:r w:rsidRPr="00D96D8B">
        <w:rPr>
          <w:rFonts w:ascii="Times New Roman" w:hAnsi="Times New Roman"/>
          <w:b/>
        </w:rPr>
        <w:t>РЕШИЛ</w:t>
      </w:r>
      <w:proofErr w:type="gramStart"/>
      <w:r w:rsidRPr="00D96D8B">
        <w:rPr>
          <w:rFonts w:ascii="Times New Roman" w:hAnsi="Times New Roman"/>
          <w:b/>
        </w:rPr>
        <w:t xml:space="preserve"> :</w:t>
      </w:r>
      <w:proofErr w:type="gramEnd"/>
    </w:p>
    <w:p w:rsidR="00F21153" w:rsidRPr="00D96D8B" w:rsidRDefault="00F21153" w:rsidP="00F21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</w:rPr>
      </w:pPr>
      <w:bookmarkStart w:id="0" w:name="_GoBack"/>
      <w:bookmarkEnd w:id="0"/>
      <w:r w:rsidRPr="00D96D8B">
        <w:rPr>
          <w:rFonts w:ascii="Times New Roman" w:hAnsi="Times New Roman"/>
        </w:rPr>
        <w:t>Ввести в действие на территории городского поселения город Поворино Поворинского муниципального района Воронежской области земельный налог на земельные участки, расположенные в пределах городского поселения город Поворино Поворинского муниципального района Воронежской области  с 1 января 2015 года.</w:t>
      </w:r>
    </w:p>
    <w:p w:rsidR="00F21153" w:rsidRPr="00D96D8B" w:rsidRDefault="00F21153" w:rsidP="00F21153">
      <w:pPr>
        <w:pStyle w:val="a3"/>
        <w:ind w:left="709" w:firstLine="0"/>
        <w:rPr>
          <w:rFonts w:ascii="Times New Roman" w:hAnsi="Times New Roman"/>
        </w:rPr>
      </w:pPr>
    </w:p>
    <w:p w:rsidR="00F21153" w:rsidRPr="00D96D8B" w:rsidRDefault="00F21153" w:rsidP="00F21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D96D8B">
        <w:rPr>
          <w:rFonts w:ascii="Times New Roman" w:hAnsi="Times New Roman"/>
        </w:rPr>
        <w:t>Установить следующие налоговые ставки.</w:t>
      </w:r>
    </w:p>
    <w:p w:rsidR="00F21153" w:rsidRPr="00D96D8B" w:rsidRDefault="00F21153" w:rsidP="00F21153">
      <w:pPr>
        <w:pStyle w:val="a3"/>
        <w:ind w:left="709" w:firstLine="0"/>
        <w:rPr>
          <w:rFonts w:ascii="Times New Roman" w:hAnsi="Times New Roman"/>
        </w:rPr>
      </w:pPr>
    </w:p>
    <w:p w:rsidR="00F21153" w:rsidRPr="00D96D8B" w:rsidRDefault="00F21153" w:rsidP="00F21153">
      <w:pPr>
        <w:pStyle w:val="a3"/>
        <w:ind w:left="0" w:firstLine="0"/>
        <w:rPr>
          <w:rFonts w:ascii="Times New Roman" w:hAnsi="Times New Roman"/>
        </w:rPr>
      </w:pPr>
      <w:r w:rsidRPr="00D96D8B">
        <w:rPr>
          <w:rFonts w:ascii="Times New Roman" w:hAnsi="Times New Roman"/>
        </w:rPr>
        <w:t xml:space="preserve"> 2.1.  </w:t>
      </w:r>
      <w:r w:rsidRPr="00D96D8B">
        <w:rPr>
          <w:rFonts w:ascii="Times New Roman" w:eastAsia="Calibri" w:hAnsi="Times New Roman"/>
          <w:b/>
          <w:bCs/>
        </w:rPr>
        <w:t>0,</w:t>
      </w:r>
      <w:r w:rsidR="00D219F1" w:rsidRPr="00D96D8B">
        <w:rPr>
          <w:rFonts w:ascii="Times New Roman" w:eastAsia="Calibri" w:hAnsi="Times New Roman"/>
          <w:b/>
          <w:bCs/>
        </w:rPr>
        <w:t>3</w:t>
      </w:r>
      <w:r w:rsidRPr="00D96D8B">
        <w:rPr>
          <w:rFonts w:ascii="Times New Roman" w:eastAsia="Calibri" w:hAnsi="Times New Roman"/>
          <w:bCs/>
        </w:rPr>
        <w:t xml:space="preserve">  </w:t>
      </w:r>
      <w:r w:rsidRPr="00D96D8B">
        <w:rPr>
          <w:rFonts w:ascii="Times New Roman" w:eastAsia="Calibri" w:hAnsi="Times New Roman"/>
          <w:b/>
          <w:bCs/>
        </w:rPr>
        <w:t>процента в отношении земельных участков:</w:t>
      </w:r>
    </w:p>
    <w:p w:rsidR="00F21153" w:rsidRPr="00D96D8B" w:rsidRDefault="00F21153" w:rsidP="00F21153">
      <w:pPr>
        <w:pStyle w:val="a3"/>
        <w:autoSpaceDE w:val="0"/>
        <w:autoSpaceDN w:val="0"/>
        <w:adjustRightInd w:val="0"/>
        <w:ind w:left="0" w:firstLine="0"/>
        <w:rPr>
          <w:rFonts w:ascii="Times New Roman" w:eastAsia="Calibri" w:hAnsi="Times New Roman"/>
          <w:bCs/>
        </w:rPr>
      </w:pPr>
    </w:p>
    <w:p w:rsidR="00F21153" w:rsidRPr="00D96D8B" w:rsidRDefault="00F21153" w:rsidP="00F2115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</w:rPr>
      </w:pPr>
      <w:r w:rsidRPr="00D96D8B">
        <w:rPr>
          <w:rFonts w:ascii="Times New Roman" w:eastAsia="Calibri" w:hAnsi="Times New Roman"/>
          <w:bCs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D219F1" w:rsidRPr="00D96D8B" w:rsidRDefault="00F21153" w:rsidP="00F21153">
      <w:pPr>
        <w:pStyle w:val="a3"/>
        <w:autoSpaceDE w:val="0"/>
        <w:autoSpaceDN w:val="0"/>
        <w:adjustRightInd w:val="0"/>
        <w:ind w:left="0" w:firstLine="0"/>
        <w:rPr>
          <w:rFonts w:ascii="Times New Roman" w:eastAsia="Calibri" w:hAnsi="Times New Roman"/>
          <w:bCs/>
        </w:rPr>
      </w:pPr>
      <w:r w:rsidRPr="00D96D8B">
        <w:rPr>
          <w:rFonts w:ascii="Times New Roman" w:eastAsia="Calibri" w:hAnsi="Times New Roman"/>
          <w:bCs/>
        </w:rPr>
        <w:t>-</w:t>
      </w:r>
      <w:r w:rsidR="00D219F1" w:rsidRPr="00D96D8B">
        <w:rPr>
          <w:rFonts w:ascii="Times New Roman" w:eastAsia="Calibri" w:hAnsi="Times New Roman"/>
          <w:bCs/>
        </w:rPr>
        <w:t xml:space="preserve"> </w:t>
      </w:r>
      <w:proofErr w:type="gramStart"/>
      <w:r w:rsidRPr="00D96D8B">
        <w:rPr>
          <w:rFonts w:ascii="Times New Roman" w:eastAsia="Calibri" w:hAnsi="Times New Roman"/>
          <w:bCs/>
        </w:rPr>
        <w:t>занятых</w:t>
      </w:r>
      <w:proofErr w:type="gramEnd"/>
      <w:r w:rsidRPr="00D96D8B">
        <w:rPr>
          <w:rFonts w:ascii="Times New Roman" w:eastAsia="Calibri" w:hAnsi="Times New Roman"/>
          <w:bCs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219F1" w:rsidRPr="00D96D8B">
        <w:rPr>
          <w:rFonts w:ascii="Times New Roman" w:eastAsia="Calibri" w:hAnsi="Times New Roman"/>
          <w:bCs/>
        </w:rPr>
        <w:t>;</w:t>
      </w:r>
    </w:p>
    <w:p w:rsidR="00F21153" w:rsidRPr="00D96D8B" w:rsidRDefault="00F21153" w:rsidP="00F21153">
      <w:pPr>
        <w:pStyle w:val="a3"/>
        <w:autoSpaceDE w:val="0"/>
        <w:autoSpaceDN w:val="0"/>
        <w:adjustRightInd w:val="0"/>
        <w:ind w:left="0" w:firstLine="0"/>
        <w:rPr>
          <w:rFonts w:ascii="Times New Roman" w:eastAsia="Calibri" w:hAnsi="Times New Roman"/>
          <w:bCs/>
        </w:rPr>
      </w:pPr>
      <w:r w:rsidRPr="00D96D8B">
        <w:rPr>
          <w:rFonts w:ascii="Times New Roman" w:eastAsia="Calibri" w:hAnsi="Times New Roman"/>
          <w:bCs/>
        </w:rPr>
        <w:t xml:space="preserve">- </w:t>
      </w:r>
      <w:proofErr w:type="gramStart"/>
      <w:r w:rsidRPr="00D96D8B">
        <w:rPr>
          <w:rFonts w:ascii="Times New Roman" w:eastAsia="Calibri" w:hAnsi="Times New Roman"/>
          <w:bCs/>
        </w:rPr>
        <w:t>приобретенных</w:t>
      </w:r>
      <w:proofErr w:type="gramEnd"/>
      <w:r w:rsidRPr="00D96D8B">
        <w:rPr>
          <w:rFonts w:ascii="Times New Roman" w:eastAsia="Calibri" w:hAnsi="Times New Roman"/>
          <w:bCs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21153" w:rsidRPr="00D96D8B" w:rsidRDefault="00F21153" w:rsidP="00F21153">
      <w:pPr>
        <w:pStyle w:val="a3"/>
        <w:autoSpaceDE w:val="0"/>
        <w:autoSpaceDN w:val="0"/>
        <w:adjustRightInd w:val="0"/>
        <w:ind w:left="0" w:firstLine="0"/>
        <w:rPr>
          <w:rFonts w:ascii="Times New Roman" w:eastAsia="Calibri" w:hAnsi="Times New Roman"/>
          <w:bCs/>
        </w:rPr>
      </w:pPr>
      <w:r w:rsidRPr="00D96D8B">
        <w:rPr>
          <w:rFonts w:ascii="Times New Roman" w:eastAsia="Calibri" w:hAnsi="Times New Roman"/>
          <w:bCs/>
        </w:rPr>
        <w:t>- занятых хозяйственными сараями, или предоставленных для строительства хозяйственных сараев.</w:t>
      </w:r>
    </w:p>
    <w:p w:rsidR="00F21153" w:rsidRPr="00D96D8B" w:rsidRDefault="00F21153" w:rsidP="00F2115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</w:rPr>
      </w:pPr>
      <w:r w:rsidRPr="00D96D8B">
        <w:rPr>
          <w:rFonts w:ascii="Times New Roman" w:eastAsia="Calibri" w:hAnsi="Times New Roman"/>
          <w:bCs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861AF" w:rsidRPr="00D96D8B" w:rsidRDefault="006861AF" w:rsidP="00F2115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</w:rPr>
      </w:pPr>
    </w:p>
    <w:p w:rsidR="00F21153" w:rsidRPr="00D96D8B" w:rsidRDefault="00F21153" w:rsidP="00F2115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</w:rPr>
      </w:pPr>
      <w:r w:rsidRPr="00D96D8B">
        <w:rPr>
          <w:rFonts w:ascii="Times New Roman" w:eastAsia="Calibri" w:hAnsi="Times New Roman"/>
          <w:bCs/>
        </w:rPr>
        <w:t>2.</w:t>
      </w:r>
      <w:r w:rsidR="006861AF" w:rsidRPr="00D96D8B">
        <w:rPr>
          <w:rFonts w:ascii="Times New Roman" w:eastAsia="Calibri" w:hAnsi="Times New Roman"/>
          <w:bCs/>
        </w:rPr>
        <w:t>2</w:t>
      </w:r>
      <w:r w:rsidRPr="00D96D8B">
        <w:rPr>
          <w:rFonts w:ascii="Times New Roman" w:eastAsia="Calibri" w:hAnsi="Times New Roman"/>
          <w:bCs/>
        </w:rPr>
        <w:t>.</w:t>
      </w:r>
      <w:r w:rsidRPr="00D96D8B">
        <w:rPr>
          <w:rFonts w:ascii="Times New Roman" w:eastAsia="Calibri" w:hAnsi="Times New Roman"/>
          <w:b/>
          <w:bCs/>
        </w:rPr>
        <w:t xml:space="preserve"> 0,8</w:t>
      </w:r>
      <w:r w:rsidRPr="00D96D8B">
        <w:rPr>
          <w:rFonts w:ascii="Times New Roman" w:eastAsia="Calibri" w:hAnsi="Times New Roman"/>
          <w:bCs/>
        </w:rPr>
        <w:t xml:space="preserve">    </w:t>
      </w:r>
      <w:r w:rsidRPr="00D96D8B">
        <w:rPr>
          <w:rFonts w:ascii="Times New Roman" w:eastAsia="Calibri" w:hAnsi="Times New Roman"/>
          <w:b/>
          <w:bCs/>
        </w:rPr>
        <w:t>процента в отношении земельных участков:</w:t>
      </w:r>
    </w:p>
    <w:p w:rsidR="00E7482A" w:rsidRPr="00D96D8B" w:rsidRDefault="00F21153" w:rsidP="00E7482A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  <w:r w:rsidRPr="00D96D8B">
        <w:rPr>
          <w:rFonts w:ascii="Times New Roman" w:eastAsia="Calibri" w:hAnsi="Times New Roman"/>
          <w:bCs/>
        </w:rPr>
        <w:t xml:space="preserve">-  </w:t>
      </w:r>
      <w:r w:rsidR="002666D9" w:rsidRPr="00D96D8B">
        <w:rPr>
          <w:rFonts w:ascii="Times New Roman" w:eastAsia="Calibri" w:hAnsi="Times New Roman"/>
          <w:bCs/>
        </w:rPr>
        <w:t xml:space="preserve">занятых </w:t>
      </w:r>
      <w:r w:rsidR="00E7482A" w:rsidRPr="00D96D8B">
        <w:rPr>
          <w:rFonts w:ascii="Times New Roman" w:hAnsi="Times New Roman"/>
        </w:rPr>
        <w:t xml:space="preserve"> учреждения</w:t>
      </w:r>
      <w:r w:rsidR="002666D9" w:rsidRPr="00D96D8B">
        <w:rPr>
          <w:rFonts w:ascii="Times New Roman" w:hAnsi="Times New Roman"/>
        </w:rPr>
        <w:t>ми</w:t>
      </w:r>
      <w:r w:rsidR="00E7482A" w:rsidRPr="00D96D8B">
        <w:rPr>
          <w:rFonts w:ascii="Times New Roman" w:hAnsi="Times New Roman"/>
        </w:rPr>
        <w:t xml:space="preserve"> Поворинского муниципального района, </w:t>
      </w:r>
      <w:r w:rsidR="00A679C7" w:rsidRPr="00D96D8B">
        <w:rPr>
          <w:rFonts w:ascii="Times New Roman" w:hAnsi="Times New Roman"/>
        </w:rPr>
        <w:t>используемых для непосредственного выполнения возложенных на них функций.</w:t>
      </w:r>
    </w:p>
    <w:p w:rsidR="006861AF" w:rsidRPr="00D96D8B" w:rsidRDefault="006861AF" w:rsidP="00F2115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</w:rPr>
      </w:pPr>
    </w:p>
    <w:p w:rsidR="00F21153" w:rsidRPr="00D96D8B" w:rsidRDefault="00F21153" w:rsidP="00F2115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</w:rPr>
      </w:pPr>
      <w:r w:rsidRPr="00D96D8B">
        <w:rPr>
          <w:rFonts w:ascii="Times New Roman" w:eastAsia="Calibri" w:hAnsi="Times New Roman"/>
          <w:bCs/>
        </w:rPr>
        <w:t>2.</w:t>
      </w:r>
      <w:r w:rsidR="006861AF" w:rsidRPr="00D96D8B">
        <w:rPr>
          <w:rFonts w:ascii="Times New Roman" w:eastAsia="Calibri" w:hAnsi="Times New Roman"/>
          <w:bCs/>
        </w:rPr>
        <w:t>3</w:t>
      </w:r>
      <w:r w:rsidRPr="00D96D8B">
        <w:rPr>
          <w:rFonts w:ascii="Times New Roman" w:eastAsia="Calibri" w:hAnsi="Times New Roman"/>
          <w:bCs/>
        </w:rPr>
        <w:t>.</w:t>
      </w:r>
      <w:r w:rsidRPr="00D96D8B">
        <w:rPr>
          <w:rFonts w:ascii="Times New Roman" w:eastAsia="Calibri" w:hAnsi="Times New Roman"/>
          <w:b/>
          <w:bCs/>
        </w:rPr>
        <w:t xml:space="preserve"> 1,1 процента</w:t>
      </w:r>
      <w:r w:rsidRPr="00D96D8B">
        <w:rPr>
          <w:rFonts w:ascii="Times New Roman" w:eastAsia="Calibri" w:hAnsi="Times New Roman"/>
          <w:bCs/>
        </w:rPr>
        <w:t xml:space="preserve"> </w:t>
      </w:r>
      <w:r w:rsidRPr="00D96D8B">
        <w:rPr>
          <w:rFonts w:ascii="Times New Roman" w:eastAsia="Calibri" w:hAnsi="Times New Roman"/>
          <w:b/>
          <w:bCs/>
        </w:rPr>
        <w:t>в отношении земельных участков:</w:t>
      </w:r>
    </w:p>
    <w:p w:rsidR="00F21153" w:rsidRPr="00D96D8B" w:rsidRDefault="00F21153" w:rsidP="00F2115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D96D8B">
        <w:rPr>
          <w:rFonts w:ascii="Times New Roman" w:eastAsia="Calibri" w:hAnsi="Times New Roman"/>
          <w:bCs/>
        </w:rPr>
        <w:t>-</w:t>
      </w:r>
      <w:r w:rsidR="001C2C30" w:rsidRPr="00D96D8B">
        <w:rPr>
          <w:rFonts w:ascii="Times New Roman" w:eastAsia="Calibri" w:hAnsi="Times New Roman"/>
          <w:bCs/>
        </w:rPr>
        <w:t xml:space="preserve">     </w:t>
      </w:r>
      <w:r w:rsidRPr="00D96D8B">
        <w:rPr>
          <w:rFonts w:ascii="Times New Roman" w:eastAsia="Calibri" w:hAnsi="Times New Roman"/>
          <w:bCs/>
        </w:rPr>
        <w:t xml:space="preserve"> </w:t>
      </w:r>
      <w:proofErr w:type="gramStart"/>
      <w:r w:rsidRPr="00D96D8B">
        <w:rPr>
          <w:rFonts w:ascii="Times New Roman" w:eastAsia="Calibri" w:hAnsi="Times New Roman"/>
          <w:bCs/>
        </w:rPr>
        <w:t>занятых</w:t>
      </w:r>
      <w:proofErr w:type="gramEnd"/>
      <w:r w:rsidRPr="00D96D8B">
        <w:rPr>
          <w:rFonts w:ascii="Times New Roman" w:eastAsia="Calibri" w:hAnsi="Times New Roman"/>
          <w:bCs/>
        </w:rPr>
        <w:t xml:space="preserve"> учреждениями</w:t>
      </w:r>
      <w:r w:rsidRPr="00D96D8B">
        <w:rPr>
          <w:rFonts w:ascii="Times New Roman" w:hAnsi="Times New Roman"/>
        </w:rPr>
        <w:t xml:space="preserve"> здравоохранения.  </w:t>
      </w:r>
    </w:p>
    <w:p w:rsidR="006861AF" w:rsidRPr="00D96D8B" w:rsidRDefault="006861AF" w:rsidP="00F2115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</w:rPr>
      </w:pPr>
    </w:p>
    <w:p w:rsidR="00F21153" w:rsidRPr="00D96D8B" w:rsidRDefault="00F21153" w:rsidP="00F2115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bCs/>
        </w:rPr>
      </w:pPr>
      <w:r w:rsidRPr="00D96D8B">
        <w:rPr>
          <w:rFonts w:ascii="Times New Roman" w:eastAsia="Calibri" w:hAnsi="Times New Roman"/>
          <w:bCs/>
        </w:rPr>
        <w:t>2.</w:t>
      </w:r>
      <w:r w:rsidR="006861AF" w:rsidRPr="00D96D8B">
        <w:rPr>
          <w:rFonts w:ascii="Times New Roman" w:eastAsia="Calibri" w:hAnsi="Times New Roman"/>
          <w:bCs/>
        </w:rPr>
        <w:t>4</w:t>
      </w:r>
      <w:r w:rsidRPr="00D96D8B">
        <w:rPr>
          <w:rFonts w:ascii="Times New Roman" w:eastAsia="Calibri" w:hAnsi="Times New Roman"/>
          <w:bCs/>
        </w:rPr>
        <w:t xml:space="preserve">. </w:t>
      </w:r>
      <w:r w:rsidRPr="00D96D8B">
        <w:rPr>
          <w:rFonts w:ascii="Times New Roman" w:eastAsia="Calibri" w:hAnsi="Times New Roman"/>
          <w:b/>
          <w:bCs/>
        </w:rPr>
        <w:t>1,5     процента в отношении земельных участков:</w:t>
      </w:r>
    </w:p>
    <w:p w:rsidR="00F21153" w:rsidRPr="00D96D8B" w:rsidRDefault="00F21153" w:rsidP="00F2115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</w:rPr>
      </w:pPr>
      <w:r w:rsidRPr="00D96D8B">
        <w:rPr>
          <w:rFonts w:ascii="Times New Roman" w:eastAsia="Calibri" w:hAnsi="Times New Roman"/>
          <w:bCs/>
        </w:rPr>
        <w:t>- занятых АЗС и АГЗС.</w:t>
      </w:r>
    </w:p>
    <w:p w:rsidR="006861AF" w:rsidRPr="00D96D8B" w:rsidRDefault="006861AF" w:rsidP="00F2115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</w:rPr>
      </w:pPr>
    </w:p>
    <w:p w:rsidR="00F21153" w:rsidRPr="00D96D8B" w:rsidRDefault="00F21153" w:rsidP="00F2115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bCs/>
        </w:rPr>
      </w:pPr>
      <w:r w:rsidRPr="00D96D8B">
        <w:rPr>
          <w:rFonts w:ascii="Times New Roman" w:eastAsia="Calibri" w:hAnsi="Times New Roman"/>
          <w:bCs/>
        </w:rPr>
        <w:t>2.</w:t>
      </w:r>
      <w:r w:rsidR="006861AF" w:rsidRPr="00D96D8B">
        <w:rPr>
          <w:rFonts w:ascii="Times New Roman" w:eastAsia="Calibri" w:hAnsi="Times New Roman"/>
          <w:bCs/>
        </w:rPr>
        <w:t>5</w:t>
      </w:r>
      <w:r w:rsidRPr="00D96D8B">
        <w:rPr>
          <w:rFonts w:ascii="Times New Roman" w:eastAsia="Calibri" w:hAnsi="Times New Roman"/>
          <w:bCs/>
        </w:rPr>
        <w:t xml:space="preserve">. </w:t>
      </w:r>
      <w:r w:rsidRPr="00D96D8B">
        <w:rPr>
          <w:rFonts w:ascii="Times New Roman" w:eastAsia="Calibri" w:hAnsi="Times New Roman"/>
          <w:b/>
          <w:bCs/>
        </w:rPr>
        <w:t>1,3    процента в отношении прочих  земельных участков.</w:t>
      </w:r>
    </w:p>
    <w:p w:rsidR="00F21153" w:rsidRPr="00D96D8B" w:rsidRDefault="00F21153" w:rsidP="00F21153">
      <w:pPr>
        <w:autoSpaceDE w:val="0"/>
        <w:autoSpaceDN w:val="0"/>
        <w:adjustRightInd w:val="0"/>
        <w:ind w:firstLine="0"/>
        <w:rPr>
          <w:rFonts w:ascii="Times New Roman" w:eastAsia="Calibri" w:hAnsi="Times New Roman"/>
        </w:rPr>
      </w:pPr>
    </w:p>
    <w:p w:rsidR="00F21153" w:rsidRPr="00D96D8B" w:rsidRDefault="00F21153" w:rsidP="00F2115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</w:rPr>
      </w:pPr>
      <w:r w:rsidRPr="00D96D8B">
        <w:rPr>
          <w:rFonts w:ascii="Times New Roman" w:hAnsi="Times New Roman"/>
        </w:rPr>
        <w:lastRenderedPageBreak/>
        <w:t>Освободить на 100% от уплаты земельного налога следующие категории налогоплательщиков:</w:t>
      </w:r>
    </w:p>
    <w:p w:rsidR="00F21153" w:rsidRPr="00D96D8B" w:rsidRDefault="00F21153" w:rsidP="00F21153">
      <w:pPr>
        <w:ind w:left="142" w:firstLine="0"/>
        <w:rPr>
          <w:rFonts w:ascii="Times New Roman" w:hAnsi="Times New Roman"/>
        </w:rPr>
      </w:pPr>
      <w:r w:rsidRPr="00D96D8B">
        <w:rPr>
          <w:rFonts w:ascii="Times New Roman" w:hAnsi="Times New Roman"/>
        </w:rPr>
        <w:t xml:space="preserve">    1)   </w:t>
      </w:r>
      <w:r w:rsidR="006861AF" w:rsidRPr="00D96D8B">
        <w:rPr>
          <w:rFonts w:ascii="Times New Roman" w:hAnsi="Times New Roman"/>
        </w:rPr>
        <w:t>С</w:t>
      </w:r>
      <w:r w:rsidRPr="00D96D8B">
        <w:rPr>
          <w:rFonts w:ascii="Times New Roman" w:hAnsi="Times New Roman"/>
        </w:rPr>
        <w:t>емьи военнослужащих, погибших во время прохождения военной службы в мирное время при исполнении военного долга;</w:t>
      </w:r>
    </w:p>
    <w:p w:rsidR="00F21153" w:rsidRPr="00D96D8B" w:rsidRDefault="00F21153" w:rsidP="00F21153">
      <w:pPr>
        <w:ind w:firstLine="0"/>
        <w:rPr>
          <w:rFonts w:ascii="Times New Roman" w:hAnsi="Times New Roman"/>
        </w:rPr>
      </w:pPr>
      <w:r w:rsidRPr="00D96D8B">
        <w:rPr>
          <w:rFonts w:ascii="Times New Roman" w:hAnsi="Times New Roman"/>
        </w:rPr>
        <w:t xml:space="preserve">      2) </w:t>
      </w:r>
      <w:r w:rsidR="006861AF" w:rsidRPr="00D96D8B">
        <w:rPr>
          <w:rFonts w:ascii="Times New Roman" w:hAnsi="Times New Roman"/>
        </w:rPr>
        <w:t xml:space="preserve"> </w:t>
      </w:r>
      <w:r w:rsidRPr="00D96D8B">
        <w:rPr>
          <w:rFonts w:ascii="Times New Roman" w:hAnsi="Times New Roman"/>
        </w:rPr>
        <w:t xml:space="preserve"> Герои Советского Союза, Герои Российской Федерации, полные кавалеры ордена Славы;</w:t>
      </w:r>
    </w:p>
    <w:p w:rsidR="00F21153" w:rsidRPr="00D96D8B" w:rsidRDefault="00F21153" w:rsidP="006861AF">
      <w:pPr>
        <w:ind w:firstLine="0"/>
        <w:rPr>
          <w:rFonts w:ascii="Times New Roman" w:hAnsi="Times New Roman"/>
        </w:rPr>
      </w:pPr>
      <w:r w:rsidRPr="00D96D8B">
        <w:rPr>
          <w:rFonts w:ascii="Times New Roman" w:hAnsi="Times New Roman"/>
        </w:rPr>
        <w:t xml:space="preserve">      3)  </w:t>
      </w:r>
      <w:r w:rsidR="006861AF" w:rsidRPr="00D96D8B">
        <w:rPr>
          <w:rFonts w:ascii="Times New Roman" w:hAnsi="Times New Roman"/>
        </w:rPr>
        <w:t xml:space="preserve"> Участники и инвалиды </w:t>
      </w:r>
      <w:r w:rsidRPr="00D96D8B">
        <w:rPr>
          <w:rFonts w:ascii="Times New Roman" w:hAnsi="Times New Roman"/>
        </w:rPr>
        <w:t xml:space="preserve"> Великой Отечественной войны;</w:t>
      </w:r>
    </w:p>
    <w:p w:rsidR="00F21153" w:rsidRPr="00D96D8B" w:rsidRDefault="00F21153" w:rsidP="00F21153">
      <w:pPr>
        <w:pStyle w:val="a3"/>
        <w:ind w:left="0" w:firstLine="0"/>
        <w:rPr>
          <w:rFonts w:ascii="Times New Roman" w:hAnsi="Times New Roman"/>
        </w:rPr>
      </w:pPr>
      <w:r w:rsidRPr="00D96D8B">
        <w:rPr>
          <w:rFonts w:ascii="Times New Roman" w:hAnsi="Times New Roman"/>
        </w:rPr>
        <w:t xml:space="preserve">      </w:t>
      </w:r>
      <w:r w:rsidR="006861AF" w:rsidRPr="00D96D8B">
        <w:rPr>
          <w:rFonts w:ascii="Times New Roman" w:hAnsi="Times New Roman"/>
        </w:rPr>
        <w:t>4</w:t>
      </w:r>
      <w:r w:rsidRPr="00D96D8B">
        <w:rPr>
          <w:rFonts w:ascii="Times New Roman" w:hAnsi="Times New Roman"/>
        </w:rPr>
        <w:t xml:space="preserve">)  </w:t>
      </w:r>
      <w:r w:rsidR="006861AF" w:rsidRPr="00D96D8B">
        <w:rPr>
          <w:rFonts w:ascii="Times New Roman" w:hAnsi="Times New Roman"/>
        </w:rPr>
        <w:t xml:space="preserve"> Ф</w:t>
      </w:r>
      <w:r w:rsidRPr="00D96D8B">
        <w:rPr>
          <w:rFonts w:ascii="Times New Roman" w:hAnsi="Times New Roman"/>
        </w:rPr>
        <w:t>изические лица, имеющие детей инвалидов;</w:t>
      </w:r>
    </w:p>
    <w:p w:rsidR="006A434E" w:rsidRPr="00D96D8B" w:rsidRDefault="006A434E" w:rsidP="00F21153">
      <w:pPr>
        <w:pStyle w:val="a3"/>
        <w:ind w:left="0" w:firstLine="0"/>
        <w:rPr>
          <w:rFonts w:ascii="Times New Roman" w:hAnsi="Times New Roman"/>
        </w:rPr>
      </w:pPr>
      <w:r w:rsidRPr="00D96D8B">
        <w:rPr>
          <w:rFonts w:ascii="Times New Roman" w:hAnsi="Times New Roman"/>
        </w:rPr>
        <w:t xml:space="preserve">      </w:t>
      </w:r>
      <w:r w:rsidR="00BA45E0" w:rsidRPr="00D96D8B">
        <w:rPr>
          <w:rFonts w:ascii="Times New Roman" w:hAnsi="Times New Roman"/>
        </w:rPr>
        <w:t>5</w:t>
      </w:r>
      <w:r w:rsidRPr="00D96D8B">
        <w:rPr>
          <w:rFonts w:ascii="Times New Roman" w:hAnsi="Times New Roman"/>
        </w:rPr>
        <w:t>)   Инвалиды с детства;</w:t>
      </w:r>
    </w:p>
    <w:p w:rsidR="008B43C4" w:rsidRPr="00D96D8B" w:rsidRDefault="00F21153" w:rsidP="008B43C4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  <w:r w:rsidRPr="00D96D8B">
        <w:rPr>
          <w:rFonts w:ascii="Times New Roman" w:hAnsi="Times New Roman"/>
        </w:rPr>
        <w:t xml:space="preserve"> </w:t>
      </w:r>
      <w:r w:rsidR="008B43C4" w:rsidRPr="00D96D8B">
        <w:rPr>
          <w:rFonts w:ascii="Times New Roman" w:hAnsi="Times New Roman"/>
        </w:rPr>
        <w:t xml:space="preserve">  </w:t>
      </w:r>
      <w:r w:rsidR="006861AF" w:rsidRPr="00D96D8B">
        <w:rPr>
          <w:rFonts w:ascii="Times New Roman" w:hAnsi="Times New Roman"/>
        </w:rPr>
        <w:t xml:space="preserve">  </w:t>
      </w:r>
      <w:r w:rsidR="008B43C4" w:rsidRPr="00D96D8B">
        <w:rPr>
          <w:rFonts w:ascii="Times New Roman" w:hAnsi="Times New Roman"/>
        </w:rPr>
        <w:t xml:space="preserve"> </w:t>
      </w:r>
      <w:r w:rsidR="00BA45E0" w:rsidRPr="00D96D8B">
        <w:rPr>
          <w:rFonts w:ascii="Times New Roman" w:hAnsi="Times New Roman"/>
        </w:rPr>
        <w:t>6</w:t>
      </w:r>
      <w:r w:rsidR="008B43C4" w:rsidRPr="00D96D8B">
        <w:rPr>
          <w:rFonts w:ascii="Times New Roman" w:hAnsi="Times New Roman"/>
        </w:rPr>
        <w:t xml:space="preserve">) </w:t>
      </w:r>
      <w:r w:rsidR="006861AF" w:rsidRPr="00D96D8B">
        <w:rPr>
          <w:rFonts w:ascii="Times New Roman" w:hAnsi="Times New Roman"/>
        </w:rPr>
        <w:t xml:space="preserve">  У</w:t>
      </w:r>
      <w:r w:rsidR="008B43C4" w:rsidRPr="00D96D8B">
        <w:rPr>
          <w:rFonts w:ascii="Times New Roman" w:hAnsi="Times New Roman"/>
        </w:rPr>
        <w:t xml:space="preserve">чреждения  городского поселения город Поворино Поворинского муниципального района Воронежской области </w:t>
      </w:r>
    </w:p>
    <w:p w:rsidR="00EE2538" w:rsidRPr="00D96D8B" w:rsidRDefault="00EE2538" w:rsidP="008B43C4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F21153" w:rsidRPr="00D96D8B" w:rsidRDefault="0010118B" w:rsidP="00F21153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</w:rPr>
      </w:pPr>
      <w:r w:rsidRPr="00D96D8B">
        <w:rPr>
          <w:rFonts w:ascii="Times New Roman" w:hAnsi="Times New Roman"/>
          <w:b/>
        </w:rPr>
        <w:t>4.</w:t>
      </w:r>
      <w:r w:rsidRPr="00D96D8B">
        <w:rPr>
          <w:rFonts w:ascii="Times New Roman" w:hAnsi="Times New Roman"/>
        </w:rPr>
        <w:t xml:space="preserve"> </w:t>
      </w:r>
      <w:r w:rsidR="006861AF" w:rsidRPr="00D96D8B">
        <w:rPr>
          <w:rFonts w:ascii="Times New Roman" w:hAnsi="Times New Roman"/>
        </w:rPr>
        <w:t xml:space="preserve">     </w:t>
      </w:r>
      <w:r w:rsidR="00F21153" w:rsidRPr="00D96D8B">
        <w:rPr>
          <w:rFonts w:ascii="Times New Roman" w:hAnsi="Times New Roman"/>
        </w:rPr>
        <w:t xml:space="preserve">Освободить на 50% от  уплаты земельного налога </w:t>
      </w:r>
      <w:r w:rsidRPr="00D96D8B">
        <w:rPr>
          <w:rFonts w:ascii="Times New Roman" w:hAnsi="Times New Roman"/>
        </w:rPr>
        <w:t xml:space="preserve">граждан,  являющихся  инвалидами  боевых действий,  </w:t>
      </w:r>
      <w:r w:rsidR="00F21153" w:rsidRPr="00D96D8B">
        <w:rPr>
          <w:rFonts w:ascii="Times New Roman" w:hAnsi="Times New Roman"/>
        </w:rPr>
        <w:t>в отношении земельных участков</w:t>
      </w:r>
      <w:r w:rsidR="008B43C4" w:rsidRPr="00D96D8B">
        <w:rPr>
          <w:rFonts w:ascii="Times New Roman" w:hAnsi="Times New Roman"/>
        </w:rPr>
        <w:t>:</w:t>
      </w:r>
    </w:p>
    <w:p w:rsidR="00F21153" w:rsidRPr="00D96D8B" w:rsidRDefault="00F21153" w:rsidP="00F21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6D8B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21153" w:rsidRPr="00D96D8B" w:rsidRDefault="00F21153" w:rsidP="00F21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6D8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6D8B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D96D8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96D8B">
          <w:rPr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 w:rsidRPr="00D96D8B">
        <w:rPr>
          <w:rFonts w:ascii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21153" w:rsidRPr="00D96D8B" w:rsidRDefault="00F21153" w:rsidP="008B4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6D8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6D8B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D96D8B">
        <w:rPr>
          <w:rFonts w:ascii="Times New Roman" w:hAnsi="Times New Roman" w:cs="Times New Roman"/>
          <w:sz w:val="24"/>
          <w:szCs w:val="24"/>
        </w:rPr>
        <w:t xml:space="preserve"> (предоставленных) для </w:t>
      </w:r>
      <w:hyperlink r:id="rId6" w:history="1">
        <w:r w:rsidRPr="00D96D8B">
          <w:rPr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 w:rsidRPr="00D96D8B">
        <w:rPr>
          <w:rFonts w:ascii="Times New Roman" w:hAnsi="Times New Roman" w:cs="Times New Roman"/>
          <w:sz w:val="24"/>
          <w:szCs w:val="24"/>
        </w:rPr>
        <w:t>, садоводства, огородничества или животноводства, а также дачного хозяйства</w:t>
      </w:r>
      <w:r w:rsidR="008B43C4" w:rsidRPr="00D96D8B">
        <w:rPr>
          <w:rFonts w:ascii="Times New Roman" w:hAnsi="Times New Roman" w:cs="Times New Roman"/>
          <w:sz w:val="24"/>
          <w:szCs w:val="24"/>
        </w:rPr>
        <w:t>.</w:t>
      </w:r>
    </w:p>
    <w:p w:rsidR="00EE2538" w:rsidRPr="00D96D8B" w:rsidRDefault="00EE2538" w:rsidP="008B4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153" w:rsidRPr="00D96D8B" w:rsidRDefault="0010118B" w:rsidP="0010118B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  <w:r w:rsidRPr="00D96D8B">
        <w:rPr>
          <w:rFonts w:ascii="Times New Roman" w:hAnsi="Times New Roman"/>
          <w:b/>
        </w:rPr>
        <w:t xml:space="preserve">5. </w:t>
      </w:r>
      <w:r w:rsidR="00F21153" w:rsidRPr="00D96D8B">
        <w:rPr>
          <w:rFonts w:ascii="Times New Roman" w:hAnsi="Times New Roman"/>
        </w:rPr>
        <w:t>Установить для налогоплательщиков – организаций отчетный период:</w:t>
      </w:r>
    </w:p>
    <w:p w:rsidR="00F21153" w:rsidRPr="00D96D8B" w:rsidRDefault="00F21153" w:rsidP="00F21153">
      <w:pPr>
        <w:pStyle w:val="a3"/>
        <w:ind w:left="0" w:firstLine="0"/>
        <w:rPr>
          <w:rFonts w:ascii="Times New Roman" w:hAnsi="Times New Roman"/>
        </w:rPr>
      </w:pPr>
      <w:r w:rsidRPr="00D96D8B">
        <w:rPr>
          <w:rFonts w:ascii="Times New Roman" w:hAnsi="Times New Roman"/>
        </w:rPr>
        <w:t>- первый квартал, второй квартал и третий квартал календарного года.</w:t>
      </w:r>
    </w:p>
    <w:p w:rsidR="00EE2538" w:rsidRPr="00D96D8B" w:rsidRDefault="00EE2538" w:rsidP="00F21153">
      <w:pPr>
        <w:pStyle w:val="a3"/>
        <w:ind w:left="0" w:firstLine="0"/>
        <w:rPr>
          <w:rFonts w:ascii="Times New Roman" w:hAnsi="Times New Roman"/>
        </w:rPr>
      </w:pPr>
    </w:p>
    <w:p w:rsidR="00F21153" w:rsidRPr="00D96D8B" w:rsidRDefault="0010118B" w:rsidP="0010118B">
      <w:pPr>
        <w:ind w:firstLine="0"/>
        <w:rPr>
          <w:rFonts w:ascii="Times New Roman" w:hAnsi="Times New Roman"/>
        </w:rPr>
      </w:pPr>
      <w:r w:rsidRPr="00D96D8B">
        <w:rPr>
          <w:rFonts w:ascii="Times New Roman" w:hAnsi="Times New Roman"/>
          <w:b/>
        </w:rPr>
        <w:t xml:space="preserve">6. </w:t>
      </w:r>
      <w:r w:rsidR="00F21153" w:rsidRPr="00D96D8B">
        <w:rPr>
          <w:rFonts w:ascii="Times New Roman" w:hAnsi="Times New Roman"/>
        </w:rPr>
        <w:t>Установить для налогоплательщиков – организаций:</w:t>
      </w:r>
    </w:p>
    <w:p w:rsidR="00F21153" w:rsidRPr="00D96D8B" w:rsidRDefault="00F21153" w:rsidP="006861AF">
      <w:pPr>
        <w:pStyle w:val="a3"/>
        <w:numPr>
          <w:ilvl w:val="1"/>
          <w:numId w:val="3"/>
        </w:numPr>
        <w:ind w:left="851"/>
        <w:rPr>
          <w:rFonts w:ascii="Times New Roman" w:hAnsi="Times New Roman"/>
        </w:rPr>
      </w:pPr>
      <w:r w:rsidRPr="00D96D8B">
        <w:rPr>
          <w:rFonts w:ascii="Times New Roman" w:hAnsi="Times New Roman"/>
        </w:rPr>
        <w:t>срок уплаты земельного налога:</w:t>
      </w:r>
    </w:p>
    <w:p w:rsidR="00F21153" w:rsidRPr="00D96D8B" w:rsidRDefault="00F21153" w:rsidP="00F21153">
      <w:pPr>
        <w:pStyle w:val="a3"/>
        <w:ind w:left="0" w:firstLine="0"/>
        <w:rPr>
          <w:rFonts w:ascii="Times New Roman" w:hAnsi="Times New Roman"/>
        </w:rPr>
      </w:pPr>
      <w:r w:rsidRPr="00D96D8B">
        <w:rPr>
          <w:rFonts w:ascii="Times New Roman" w:hAnsi="Times New Roman"/>
        </w:rPr>
        <w:t>- не позднее 1 февраля года, следующего за истекшим налоговым периодом.</w:t>
      </w:r>
    </w:p>
    <w:p w:rsidR="00F21153" w:rsidRPr="00D96D8B" w:rsidRDefault="006861AF" w:rsidP="0010118B">
      <w:pPr>
        <w:pStyle w:val="a3"/>
        <w:numPr>
          <w:ilvl w:val="1"/>
          <w:numId w:val="3"/>
        </w:numPr>
        <w:ind w:left="0" w:firstLine="0"/>
        <w:rPr>
          <w:rFonts w:ascii="Times New Roman" w:hAnsi="Times New Roman"/>
        </w:rPr>
      </w:pPr>
      <w:r w:rsidRPr="00D96D8B">
        <w:rPr>
          <w:rFonts w:ascii="Times New Roman" w:hAnsi="Times New Roman"/>
        </w:rPr>
        <w:t xml:space="preserve">  </w:t>
      </w:r>
      <w:r w:rsidR="0010118B" w:rsidRPr="00D96D8B">
        <w:rPr>
          <w:rFonts w:ascii="Times New Roman" w:hAnsi="Times New Roman"/>
        </w:rPr>
        <w:t>с</w:t>
      </w:r>
      <w:r w:rsidR="00F21153" w:rsidRPr="00D96D8B">
        <w:rPr>
          <w:rFonts w:ascii="Times New Roman" w:hAnsi="Times New Roman"/>
        </w:rPr>
        <w:t>рок уплаты авансовых платежей по земельному налогу:</w:t>
      </w:r>
    </w:p>
    <w:p w:rsidR="00F21153" w:rsidRPr="00D96D8B" w:rsidRDefault="00F21153" w:rsidP="00F21153">
      <w:pPr>
        <w:pStyle w:val="a3"/>
        <w:ind w:left="0" w:firstLine="0"/>
        <w:rPr>
          <w:rFonts w:ascii="Times New Roman" w:hAnsi="Times New Roman"/>
        </w:rPr>
      </w:pPr>
      <w:r w:rsidRPr="00D96D8B">
        <w:rPr>
          <w:rFonts w:ascii="Times New Roman" w:hAnsi="Times New Roman"/>
        </w:rPr>
        <w:t xml:space="preserve">- не позднее последнего числа месяца, следующего за истекшим отчетным периодом, предусмотренным пунктом </w:t>
      </w:r>
      <w:r w:rsidR="008B43C4" w:rsidRPr="00D96D8B">
        <w:rPr>
          <w:rFonts w:ascii="Times New Roman" w:hAnsi="Times New Roman"/>
        </w:rPr>
        <w:t>5</w:t>
      </w:r>
      <w:r w:rsidRPr="00D96D8B">
        <w:rPr>
          <w:rFonts w:ascii="Times New Roman" w:hAnsi="Times New Roman"/>
        </w:rPr>
        <w:t xml:space="preserve"> настоящего решения.</w:t>
      </w:r>
    </w:p>
    <w:p w:rsidR="00F21153" w:rsidRPr="00D96D8B" w:rsidRDefault="00F21153" w:rsidP="0010118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="Calibri" w:hAnsi="Times New Roman"/>
        </w:rPr>
      </w:pPr>
      <w:r w:rsidRPr="00D96D8B">
        <w:rPr>
          <w:rFonts w:ascii="Times New Roman" w:hAnsi="Times New Roman"/>
        </w:rPr>
        <w:t>Установить для налогоплательщиков физических лиц</w:t>
      </w:r>
      <w:r w:rsidR="000445D0" w:rsidRPr="00D96D8B">
        <w:rPr>
          <w:rFonts w:ascii="Times New Roman" w:hAnsi="Times New Roman"/>
        </w:rPr>
        <w:t xml:space="preserve"> </w:t>
      </w:r>
      <w:r w:rsidRPr="00D96D8B">
        <w:rPr>
          <w:rFonts w:ascii="Times New Roman" w:hAnsi="Times New Roman"/>
        </w:rPr>
        <w:t xml:space="preserve"> срок уплаты земельного налога - </w:t>
      </w:r>
      <w:r w:rsidRPr="00D96D8B">
        <w:rPr>
          <w:rFonts w:ascii="Times New Roman" w:eastAsia="Calibri" w:hAnsi="Times New Roman"/>
        </w:rPr>
        <w:t>не позднее 1 октября года, следующего за истекшим налоговым периодом.</w:t>
      </w:r>
    </w:p>
    <w:p w:rsidR="00EE2538" w:rsidRPr="00D96D8B" w:rsidRDefault="00EE2538" w:rsidP="00EE2538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F21153" w:rsidRPr="00D96D8B" w:rsidRDefault="00F21153" w:rsidP="0010118B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</w:rPr>
      </w:pPr>
      <w:proofErr w:type="gramStart"/>
      <w:r w:rsidRPr="00D96D8B">
        <w:rPr>
          <w:rFonts w:ascii="Times New Roman" w:hAnsi="Times New Roman"/>
        </w:rPr>
        <w:t>Установить, что налогоплательщики, имеющие право на уменьшение налоговой базы на необлагаемую налогом сумму в соответствии с частью 5 статьи 391 Налогового кодекса Российской Федерации, представляют документы подтверждающие право на уменьшение налоговой базы в налоговый орган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EE2538" w:rsidRPr="00D96D8B" w:rsidRDefault="00EE2538" w:rsidP="00EE2538">
      <w:pPr>
        <w:rPr>
          <w:rFonts w:ascii="Times New Roman" w:hAnsi="Times New Roman"/>
        </w:rPr>
      </w:pPr>
    </w:p>
    <w:p w:rsidR="00EE2538" w:rsidRPr="00D96D8B" w:rsidRDefault="00F21153" w:rsidP="00EE2538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</w:rPr>
      </w:pPr>
      <w:proofErr w:type="gramStart"/>
      <w:r w:rsidRPr="00D96D8B">
        <w:rPr>
          <w:rFonts w:ascii="Times New Roman" w:hAnsi="Times New Roman"/>
        </w:rPr>
        <w:t>С момента вступления в силу настоящего решения признать утратившими силу следующие решения Совета народных депутатов городского поселения город Поворино Поворинского муниципального района Воронежской  области</w:t>
      </w:r>
      <w:r w:rsidR="00370A3C" w:rsidRPr="00D96D8B">
        <w:rPr>
          <w:rFonts w:ascii="Times New Roman" w:hAnsi="Times New Roman"/>
        </w:rPr>
        <w:t xml:space="preserve">: </w:t>
      </w:r>
      <w:r w:rsidR="009D5532" w:rsidRPr="00D96D8B">
        <w:rPr>
          <w:rFonts w:ascii="Times New Roman" w:hAnsi="Times New Roman"/>
        </w:rPr>
        <w:t>№ 245 от 25.09.2008 г, № 254 от 26.12.2008 г.,</w:t>
      </w:r>
      <w:r w:rsidR="00580F22" w:rsidRPr="00D96D8B">
        <w:rPr>
          <w:rFonts w:ascii="Times New Roman" w:hAnsi="Times New Roman"/>
        </w:rPr>
        <w:t xml:space="preserve"> № 338 от 29.01.2010 г.,</w:t>
      </w:r>
      <w:r w:rsidR="009D5532" w:rsidRPr="00D96D8B">
        <w:rPr>
          <w:rFonts w:ascii="Times New Roman" w:hAnsi="Times New Roman"/>
        </w:rPr>
        <w:t xml:space="preserve"> </w:t>
      </w:r>
      <w:r w:rsidRPr="00D96D8B">
        <w:rPr>
          <w:rFonts w:ascii="Times New Roman" w:hAnsi="Times New Roman"/>
        </w:rPr>
        <w:t>№ 38 от 26.10.2010 г.</w:t>
      </w:r>
      <w:r w:rsidR="009D5532" w:rsidRPr="00D96D8B">
        <w:rPr>
          <w:rFonts w:ascii="Times New Roman" w:hAnsi="Times New Roman"/>
        </w:rPr>
        <w:t xml:space="preserve">, </w:t>
      </w:r>
      <w:r w:rsidRPr="00D96D8B">
        <w:rPr>
          <w:rFonts w:ascii="Times New Roman" w:hAnsi="Times New Roman"/>
        </w:rPr>
        <w:t>№ 58  от 12.05.2011 г.</w:t>
      </w:r>
      <w:r w:rsidR="009D5532" w:rsidRPr="00D96D8B">
        <w:rPr>
          <w:rFonts w:ascii="Times New Roman" w:hAnsi="Times New Roman"/>
        </w:rPr>
        <w:t>,</w:t>
      </w:r>
      <w:r w:rsidRPr="00D96D8B">
        <w:rPr>
          <w:rFonts w:ascii="Times New Roman" w:hAnsi="Times New Roman"/>
        </w:rPr>
        <w:t xml:space="preserve"> № 61 от 03.06.2011 г</w:t>
      </w:r>
      <w:r w:rsidR="009D5532" w:rsidRPr="00D96D8B">
        <w:rPr>
          <w:rFonts w:ascii="Times New Roman" w:hAnsi="Times New Roman"/>
        </w:rPr>
        <w:t xml:space="preserve">., </w:t>
      </w:r>
      <w:r w:rsidRPr="00D96D8B">
        <w:rPr>
          <w:rFonts w:ascii="Times New Roman" w:hAnsi="Times New Roman"/>
        </w:rPr>
        <w:t>№ 13 от 30.04.2014 г.</w:t>
      </w:r>
      <w:r w:rsidR="009D5532" w:rsidRPr="00D96D8B">
        <w:rPr>
          <w:rFonts w:ascii="Times New Roman" w:hAnsi="Times New Roman"/>
        </w:rPr>
        <w:t>,</w:t>
      </w:r>
      <w:r w:rsidRPr="00D96D8B">
        <w:rPr>
          <w:rFonts w:ascii="Times New Roman" w:hAnsi="Times New Roman"/>
        </w:rPr>
        <w:t xml:space="preserve"> №  37 от  15.07.2014 г.</w:t>
      </w:r>
      <w:r w:rsidR="009D5532" w:rsidRPr="00D96D8B">
        <w:rPr>
          <w:rFonts w:ascii="Times New Roman" w:hAnsi="Times New Roman"/>
        </w:rPr>
        <w:t>,</w:t>
      </w:r>
      <w:r w:rsidRPr="00D96D8B">
        <w:rPr>
          <w:rFonts w:ascii="Times New Roman" w:hAnsi="Times New Roman"/>
        </w:rPr>
        <w:t xml:space="preserve"> №  70 от  28.10.2014 г</w:t>
      </w:r>
      <w:r w:rsidR="009D5532" w:rsidRPr="00D96D8B">
        <w:rPr>
          <w:rFonts w:ascii="Times New Roman" w:hAnsi="Times New Roman"/>
        </w:rPr>
        <w:t>.</w:t>
      </w:r>
      <w:r w:rsidRPr="00D96D8B">
        <w:rPr>
          <w:rFonts w:ascii="Times New Roman" w:hAnsi="Times New Roman"/>
        </w:rPr>
        <w:t xml:space="preserve">   </w:t>
      </w:r>
      <w:proofErr w:type="gramEnd"/>
    </w:p>
    <w:p w:rsidR="00F21153" w:rsidRPr="00D96D8B" w:rsidRDefault="00F21153" w:rsidP="00EE2538">
      <w:pPr>
        <w:pStyle w:val="a3"/>
        <w:ind w:left="0" w:firstLine="0"/>
        <w:rPr>
          <w:rFonts w:ascii="Times New Roman" w:hAnsi="Times New Roman"/>
        </w:rPr>
      </w:pPr>
      <w:r w:rsidRPr="00D96D8B">
        <w:rPr>
          <w:rFonts w:ascii="Times New Roman" w:hAnsi="Times New Roman"/>
        </w:rPr>
        <w:t xml:space="preserve">  </w:t>
      </w:r>
    </w:p>
    <w:p w:rsidR="00F21153" w:rsidRPr="00D96D8B" w:rsidRDefault="0010118B" w:rsidP="00F21153">
      <w:pPr>
        <w:pStyle w:val="a3"/>
        <w:ind w:left="0" w:firstLine="0"/>
        <w:rPr>
          <w:rFonts w:ascii="Times New Roman" w:hAnsi="Times New Roman"/>
        </w:rPr>
      </w:pPr>
      <w:r w:rsidRPr="00D96D8B">
        <w:rPr>
          <w:rFonts w:ascii="Times New Roman" w:hAnsi="Times New Roman"/>
          <w:b/>
        </w:rPr>
        <w:t>10.</w:t>
      </w:r>
      <w:r w:rsidR="00F21153" w:rsidRPr="00D96D8B">
        <w:rPr>
          <w:rFonts w:ascii="Times New Roman" w:hAnsi="Times New Roman"/>
        </w:rPr>
        <w:t xml:space="preserve">       Настоящее решение подлежит официальному опубликованию.</w:t>
      </w:r>
    </w:p>
    <w:p w:rsidR="00370A3C" w:rsidRPr="00D96D8B" w:rsidRDefault="00370A3C" w:rsidP="00F21153">
      <w:pPr>
        <w:pStyle w:val="a3"/>
        <w:ind w:left="0" w:firstLine="0"/>
        <w:rPr>
          <w:rFonts w:ascii="Times New Roman" w:hAnsi="Times New Roman"/>
        </w:rPr>
      </w:pPr>
    </w:p>
    <w:p w:rsidR="00F21153" w:rsidRPr="00D96D8B" w:rsidRDefault="0010118B" w:rsidP="0010118B">
      <w:pPr>
        <w:ind w:firstLine="0"/>
        <w:rPr>
          <w:rFonts w:ascii="Times New Roman" w:hAnsi="Times New Roman"/>
        </w:rPr>
      </w:pPr>
      <w:r w:rsidRPr="00D96D8B">
        <w:rPr>
          <w:rFonts w:ascii="Times New Roman" w:hAnsi="Times New Roman"/>
          <w:b/>
        </w:rPr>
        <w:t>11.</w:t>
      </w:r>
      <w:r w:rsidR="00F21153" w:rsidRPr="00D96D8B">
        <w:rPr>
          <w:rFonts w:ascii="Times New Roman" w:hAnsi="Times New Roman"/>
        </w:rPr>
        <w:t xml:space="preserve">  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EE2538" w:rsidRPr="00D96D8B" w:rsidRDefault="00EE2538" w:rsidP="00F21153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F21153" w:rsidRPr="00D96D8B" w:rsidRDefault="00F21153" w:rsidP="00F21153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  <w:r w:rsidRPr="00D96D8B">
        <w:rPr>
          <w:rFonts w:ascii="Times New Roman" w:hAnsi="Times New Roman"/>
        </w:rPr>
        <w:t xml:space="preserve">Глава городского поселения  город Поворино </w:t>
      </w:r>
    </w:p>
    <w:p w:rsidR="00F21153" w:rsidRPr="00D96D8B" w:rsidRDefault="00F21153" w:rsidP="00F21153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  <w:r w:rsidRPr="00D96D8B">
        <w:rPr>
          <w:rFonts w:ascii="Times New Roman" w:hAnsi="Times New Roman"/>
        </w:rPr>
        <w:t xml:space="preserve">Поворинского  муниципального района  </w:t>
      </w:r>
    </w:p>
    <w:p w:rsidR="003A204D" w:rsidRDefault="00F21153" w:rsidP="001C2C30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  <w:r w:rsidRPr="00D96D8B">
        <w:rPr>
          <w:rFonts w:ascii="Times New Roman" w:hAnsi="Times New Roman"/>
        </w:rPr>
        <w:t xml:space="preserve">Воронежской области                                                                              </w:t>
      </w:r>
      <w:r w:rsidR="00DF164A" w:rsidRPr="00D96D8B">
        <w:rPr>
          <w:rFonts w:ascii="Times New Roman" w:hAnsi="Times New Roman"/>
        </w:rPr>
        <w:t xml:space="preserve">           </w:t>
      </w:r>
      <w:r w:rsidR="00EE2538" w:rsidRPr="00D96D8B">
        <w:rPr>
          <w:rFonts w:ascii="Times New Roman" w:hAnsi="Times New Roman"/>
        </w:rPr>
        <w:t xml:space="preserve">    </w:t>
      </w:r>
      <w:r w:rsidR="00DF164A" w:rsidRPr="00D96D8B">
        <w:rPr>
          <w:rFonts w:ascii="Times New Roman" w:hAnsi="Times New Roman"/>
        </w:rPr>
        <w:t xml:space="preserve">      </w:t>
      </w:r>
      <w:r w:rsidRPr="00D96D8B">
        <w:rPr>
          <w:rFonts w:ascii="Times New Roman" w:hAnsi="Times New Roman"/>
        </w:rPr>
        <w:t xml:space="preserve">И.А. Глушко </w:t>
      </w:r>
    </w:p>
    <w:p w:rsidR="003A1F68" w:rsidRDefault="003A1F68" w:rsidP="001C2C30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3A1F68" w:rsidRDefault="003A1F68" w:rsidP="001C2C30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3A1F68" w:rsidRDefault="003A1F68" w:rsidP="001C2C30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3A1F68" w:rsidRDefault="003A1F68" w:rsidP="001C2C30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3A1F68" w:rsidRDefault="003A1F68" w:rsidP="001C2C30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3A1F68" w:rsidRDefault="003A1F68" w:rsidP="001C2C30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3A1F68" w:rsidRDefault="003A1F68" w:rsidP="001C2C30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3A1F68" w:rsidRDefault="003A1F68" w:rsidP="001C2C30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3A1F68" w:rsidRDefault="003A1F68" w:rsidP="001C2C30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3A1F68" w:rsidRDefault="003A1F68" w:rsidP="001C2C30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3A1F68" w:rsidRPr="00D96D8B" w:rsidRDefault="003A1F68" w:rsidP="001C2C30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sectPr w:rsidR="003A1F68" w:rsidRPr="00D96D8B" w:rsidSect="00370A3C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674"/>
    <w:multiLevelType w:val="multilevel"/>
    <w:tmpl w:val="0E74E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">
    <w:nsid w:val="3FF42870"/>
    <w:multiLevelType w:val="multilevel"/>
    <w:tmpl w:val="7AA8F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60BB4018"/>
    <w:multiLevelType w:val="multilevel"/>
    <w:tmpl w:val="9B0CB0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53"/>
    <w:rsid w:val="000445D0"/>
    <w:rsid w:val="000C6999"/>
    <w:rsid w:val="0010118B"/>
    <w:rsid w:val="001165EC"/>
    <w:rsid w:val="00121916"/>
    <w:rsid w:val="001430BC"/>
    <w:rsid w:val="001720CC"/>
    <w:rsid w:val="001C2C30"/>
    <w:rsid w:val="002666D9"/>
    <w:rsid w:val="00370A3C"/>
    <w:rsid w:val="003A1F68"/>
    <w:rsid w:val="003A204D"/>
    <w:rsid w:val="003E798E"/>
    <w:rsid w:val="00493A31"/>
    <w:rsid w:val="00580F22"/>
    <w:rsid w:val="005B1B60"/>
    <w:rsid w:val="006861AF"/>
    <w:rsid w:val="006A434E"/>
    <w:rsid w:val="006F3EDB"/>
    <w:rsid w:val="00832852"/>
    <w:rsid w:val="008A1B27"/>
    <w:rsid w:val="008B43C4"/>
    <w:rsid w:val="009764B3"/>
    <w:rsid w:val="00982FC8"/>
    <w:rsid w:val="009D5532"/>
    <w:rsid w:val="00A679C7"/>
    <w:rsid w:val="00B27C88"/>
    <w:rsid w:val="00BA45E0"/>
    <w:rsid w:val="00C31B88"/>
    <w:rsid w:val="00C456E3"/>
    <w:rsid w:val="00C725CC"/>
    <w:rsid w:val="00D219F1"/>
    <w:rsid w:val="00D26127"/>
    <w:rsid w:val="00D41870"/>
    <w:rsid w:val="00D96D8B"/>
    <w:rsid w:val="00DF164A"/>
    <w:rsid w:val="00E7482A"/>
    <w:rsid w:val="00EE2538"/>
    <w:rsid w:val="00F2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11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53"/>
    <w:pPr>
      <w:ind w:left="720"/>
    </w:pPr>
  </w:style>
  <w:style w:type="paragraph" w:customStyle="1" w:styleId="ConsPlusNormal">
    <w:name w:val="ConsPlusNormal"/>
    <w:rsid w:val="00F21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230E7772EC33471AF840FEA4F11AFE9C1E05EBA4B1813601CA9CE7885FF64C3D6D5957A29F72D045y1M" TargetMode="External"/><Relationship Id="rId5" Type="http://schemas.openxmlformats.org/officeDocument/2006/relationships/hyperlink" Target="consultantplus://offline/ref=48519E4C1DD31F5714E2E49DB02269A08FAD18A60860A39191C553532AB9ADECED918C99F78D52A7MDy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ОРГОТДЕЛ</cp:lastModifiedBy>
  <cp:revision>14</cp:revision>
  <cp:lastPrinted>2014-04-04T14:51:00Z</cp:lastPrinted>
  <dcterms:created xsi:type="dcterms:W3CDTF">2014-11-25T05:42:00Z</dcterms:created>
  <dcterms:modified xsi:type="dcterms:W3CDTF">2014-04-04T14:59:00Z</dcterms:modified>
</cp:coreProperties>
</file>